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BAF3" w14:textId="70E46FBB" w:rsidR="00FC7566" w:rsidRPr="00FC43A0" w:rsidRDefault="00D65CF7" w:rsidP="00BA1634">
      <w:pPr>
        <w:pStyle w:val="afb"/>
        <w:snapToGrid w:val="0"/>
        <w:ind w:firstLine="0"/>
        <w:jc w:val="center"/>
        <w:rPr>
          <w:rFonts w:ascii="Times New Roman" w:eastAsia="標楷體"/>
          <w:b/>
          <w:sz w:val="32"/>
          <w:szCs w:val="32"/>
        </w:rPr>
      </w:pPr>
      <w:bookmarkStart w:id="0" w:name="_Hlk176246607"/>
      <w:r w:rsidRPr="00FC43A0">
        <w:rPr>
          <w:rFonts w:ascii="Times New Roman"/>
          <w:noProof/>
        </w:rPr>
        <mc:AlternateContent>
          <mc:Choice Requires="wps">
            <w:drawing>
              <wp:anchor distT="45720" distB="45720" distL="114300" distR="114300" simplePos="0" relativeHeight="251867136" behindDoc="0" locked="0" layoutInCell="1" allowOverlap="1" wp14:anchorId="6B1B7349" wp14:editId="26BA846A">
                <wp:simplePos x="0" y="0"/>
                <wp:positionH relativeFrom="margin">
                  <wp:posOffset>5964893</wp:posOffset>
                </wp:positionH>
                <wp:positionV relativeFrom="paragraph">
                  <wp:posOffset>-19050</wp:posOffset>
                </wp:positionV>
                <wp:extent cx="662530" cy="307127"/>
                <wp:effectExtent l="0" t="0" r="23495" b="1714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30" cy="307127"/>
                        </a:xfrm>
                        <a:prstGeom prst="rect">
                          <a:avLst/>
                        </a:prstGeom>
                        <a:solidFill>
                          <a:srgbClr val="FFFFFF"/>
                        </a:solidFill>
                        <a:ln w="9525">
                          <a:solidFill>
                            <a:srgbClr val="000000"/>
                          </a:solidFill>
                          <a:miter lim="800000"/>
                          <a:headEnd/>
                          <a:tailEnd/>
                        </a:ln>
                      </wps:spPr>
                      <wps:txbx>
                        <w:txbxContent>
                          <w:p w14:paraId="2CBE619D" w14:textId="0EF09846" w:rsidR="00D65CF7" w:rsidRPr="005E2EFA" w:rsidRDefault="00D65CF7" w:rsidP="00D65CF7">
                            <w:pPr>
                              <w:pStyle w:val="1"/>
                              <w:spacing w:before="0" w:after="0" w:line="240" w:lineRule="auto"/>
                              <w:rPr>
                                <w:rFonts w:ascii="Times New Roman" w:eastAsia="標楷體" w:hAnsi="Times New Roman" w:cs="Times New Roman"/>
                                <w:b w:val="0"/>
                                <w:bCs w:val="0"/>
                                <w:sz w:val="24"/>
                                <w:szCs w:val="24"/>
                              </w:rPr>
                            </w:pPr>
                            <w:r w:rsidRPr="005E2EFA">
                              <w:rPr>
                                <w:rFonts w:ascii="Times New Roman" w:eastAsia="標楷體" w:hAnsi="Times New Roman" w:cs="Times New Roman"/>
                                <w:b w:val="0"/>
                                <w:bCs w:val="0"/>
                                <w:sz w:val="24"/>
                                <w:szCs w:val="24"/>
                              </w:rPr>
                              <w:t>附件</w:t>
                            </w:r>
                            <w:r>
                              <w:rPr>
                                <w:rFonts w:ascii="Times New Roman" w:eastAsia="標楷體" w:hAnsi="Times New Roman" w:cs="Times New Roman"/>
                                <w:b w:val="0"/>
                                <w:bCs w:val="0"/>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7349" id="_x0000_t202" coordsize="21600,21600" o:spt="202" path="m,l,21600r21600,l21600,xe">
                <v:stroke joinstyle="miter"/>
                <v:path gradientshapeok="t" o:connecttype="rect"/>
              </v:shapetype>
              <v:shape id="文字方塊 2" o:spid="_x0000_s1026" type="#_x0000_t202" style="position:absolute;left:0;text-align:left;margin-left:469.7pt;margin-top:-1.5pt;width:52.15pt;height:24.2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">
                <v:textbox>
                  <w:txbxContent>
                    <w:p w14:paraId="2CBE619D" w14:textId="0EF09846" w:rsidR="00D65CF7" w:rsidRPr="005E2EFA" w:rsidRDefault="00D65CF7" w:rsidP="00D65CF7">
                      <w:pPr>
                        <w:pStyle w:val="1"/>
                        <w:spacing w:before="0" w:after="0" w:line="240" w:lineRule="auto"/>
                        <w:rPr>
                          <w:rFonts w:ascii="Times New Roman" w:eastAsia="標楷體" w:hAnsi="Times New Roman" w:cs="Times New Roman"/>
                          <w:b w:val="0"/>
                          <w:bCs w:val="0"/>
                          <w:sz w:val="24"/>
                          <w:szCs w:val="24"/>
                        </w:rPr>
                      </w:pPr>
                      <w:r w:rsidRPr="005E2EFA">
                        <w:rPr>
                          <w:rFonts w:ascii="Times New Roman" w:eastAsia="標楷體" w:hAnsi="Times New Roman" w:cs="Times New Roman"/>
                          <w:b w:val="0"/>
                          <w:bCs w:val="0"/>
                          <w:sz w:val="24"/>
                          <w:szCs w:val="24"/>
                        </w:rPr>
                        <w:t>附件</w:t>
                      </w:r>
                      <w:r>
                        <w:rPr>
                          <w:rFonts w:ascii="Times New Roman" w:eastAsia="標楷體" w:hAnsi="Times New Roman" w:cs="Times New Roman"/>
                          <w:b w:val="0"/>
                          <w:bCs w:val="0"/>
                          <w:sz w:val="24"/>
                          <w:szCs w:val="24"/>
                        </w:rPr>
                        <w:t>1</w:t>
                      </w:r>
                    </w:p>
                  </w:txbxContent>
                </v:textbox>
                <w10:wrap anchorx="margin"/>
              </v:shape>
            </w:pict>
          </mc:Fallback>
        </mc:AlternateContent>
      </w:r>
      <w:r w:rsidR="00FC7566" w:rsidRPr="00FC43A0">
        <w:rPr>
          <w:rFonts w:ascii="Times New Roman" w:eastAsia="標楷體"/>
          <w:b/>
          <w:sz w:val="32"/>
          <w:szCs w:val="32"/>
        </w:rPr>
        <w:t>國立高雄科技大學</w:t>
      </w:r>
    </w:p>
    <w:p w14:paraId="6901EBEB" w14:textId="77777777" w:rsidR="00FC7566" w:rsidRPr="00FC43A0" w:rsidRDefault="00FC7566" w:rsidP="00FC7566">
      <w:pPr>
        <w:pStyle w:val="afb"/>
        <w:snapToGrid w:val="0"/>
        <w:ind w:firstLine="0"/>
        <w:jc w:val="center"/>
        <w:rPr>
          <w:rFonts w:ascii="Times New Roman" w:eastAsia="標楷體"/>
          <w:b/>
          <w:sz w:val="32"/>
          <w:szCs w:val="32"/>
        </w:rPr>
      </w:pPr>
      <w:r w:rsidRPr="00FC43A0">
        <w:rPr>
          <w:rFonts w:ascii="Times New Roman" w:eastAsia="標楷體"/>
          <w:b/>
          <w:sz w:val="32"/>
          <w:szCs w:val="32"/>
        </w:rPr>
        <w:t>實習機構基本資料與評估表</w:t>
      </w:r>
    </w:p>
    <w:p w14:paraId="09C488F1" w14:textId="77777777" w:rsidR="00FC7566" w:rsidRPr="00FC43A0" w:rsidRDefault="00FC7566" w:rsidP="00FC7566">
      <w:pPr>
        <w:pStyle w:val="afb"/>
        <w:snapToGrid w:val="0"/>
        <w:spacing w:beforeLines="50" w:before="120" w:afterLines="50" w:after="120"/>
        <w:ind w:firstLine="0"/>
        <w:jc w:val="right"/>
        <w:rPr>
          <w:rFonts w:ascii="Times New Roman" w:eastAsia="標楷體"/>
        </w:rPr>
      </w:pPr>
      <w:r w:rsidRPr="00FC43A0">
        <w:rPr>
          <w:rFonts w:ascii="Times New Roman" w:eastAsia="標楷體"/>
        </w:rPr>
        <w:t>填寫日期：</w:t>
      </w:r>
      <w:proofErr w:type="gramStart"/>
      <w:r w:rsidRPr="00FC43A0">
        <w:rPr>
          <w:rFonts w:ascii="Times New Roman" w:eastAsia="標楷體"/>
        </w:rPr>
        <w:t>＿＿</w:t>
      </w:r>
      <w:proofErr w:type="gramEnd"/>
      <w:r w:rsidRPr="00FC43A0">
        <w:rPr>
          <w:rFonts w:ascii="Times New Roman" w:eastAsia="標楷體"/>
        </w:rPr>
        <w:t>年</w:t>
      </w:r>
      <w:proofErr w:type="gramStart"/>
      <w:r w:rsidRPr="00FC43A0">
        <w:rPr>
          <w:rFonts w:ascii="Times New Roman" w:eastAsia="標楷體"/>
        </w:rPr>
        <w:t>＿＿</w:t>
      </w:r>
      <w:proofErr w:type="gramEnd"/>
      <w:r w:rsidRPr="00FC43A0">
        <w:rPr>
          <w:rFonts w:ascii="Times New Roman" w:eastAsia="標楷體"/>
        </w:rPr>
        <w:t>月</w:t>
      </w:r>
      <w:proofErr w:type="gramStart"/>
      <w:r w:rsidRPr="00FC43A0">
        <w:rPr>
          <w:rFonts w:ascii="Times New Roman" w:eastAsia="標楷體"/>
        </w:rPr>
        <w:t>＿＿</w:t>
      </w:r>
      <w:proofErr w:type="gramEnd"/>
      <w:r w:rsidRPr="00FC43A0">
        <w:rPr>
          <w:rFonts w:ascii="Times New Roman" w:eastAsia="標楷體"/>
        </w:rPr>
        <w:t>日</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1"/>
        <w:gridCol w:w="1801"/>
        <w:gridCol w:w="1079"/>
        <w:gridCol w:w="664"/>
        <w:gridCol w:w="955"/>
        <w:gridCol w:w="427"/>
        <w:gridCol w:w="177"/>
        <w:gridCol w:w="655"/>
        <w:gridCol w:w="2553"/>
      </w:tblGrid>
      <w:tr w:rsidR="00FC7566" w:rsidRPr="00FC43A0" w14:paraId="74F70530" w14:textId="77777777" w:rsidTr="00663607">
        <w:trPr>
          <w:cantSplit/>
          <w:trHeight w:val="360"/>
          <w:jc w:val="center"/>
        </w:trPr>
        <w:tc>
          <w:tcPr>
            <w:tcW w:w="9782" w:type="dxa"/>
            <w:gridSpan w:val="9"/>
            <w:tcBorders>
              <w:top w:val="thinThickSmallGap" w:sz="24" w:space="0" w:color="auto"/>
              <w:left w:val="thinThickSmallGap" w:sz="24" w:space="0" w:color="auto"/>
              <w:bottom w:val="single" w:sz="4" w:space="0" w:color="auto"/>
              <w:right w:val="thickThinSmallGap" w:sz="24" w:space="0" w:color="auto"/>
            </w:tcBorders>
            <w:vAlign w:val="center"/>
          </w:tcPr>
          <w:p w14:paraId="53C62E9C" w14:textId="77777777" w:rsidR="00FC7566" w:rsidRPr="00FC43A0" w:rsidRDefault="00FC7566" w:rsidP="00663607">
            <w:pPr>
              <w:pStyle w:val="afb"/>
              <w:ind w:leftChars="5" w:left="12" w:firstLine="0"/>
              <w:rPr>
                <w:rFonts w:ascii="Times New Roman" w:eastAsia="標楷體"/>
                <w:b/>
                <w:sz w:val="24"/>
                <w:szCs w:val="24"/>
              </w:rPr>
            </w:pPr>
            <w:r w:rsidRPr="00FC43A0">
              <w:rPr>
                <w:rFonts w:ascii="Times New Roman" w:eastAsia="標楷體"/>
                <w:b/>
                <w:sz w:val="24"/>
                <w:szCs w:val="24"/>
              </w:rPr>
              <w:t>一、實習機構基本資料</w:t>
            </w:r>
          </w:p>
        </w:tc>
      </w:tr>
      <w:tr w:rsidR="00FC7566" w:rsidRPr="00FC43A0" w14:paraId="4F7B94F1" w14:textId="77777777" w:rsidTr="00663607">
        <w:trPr>
          <w:cantSplit/>
          <w:trHeight w:val="467"/>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438EFF91"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機構名稱</w:t>
            </w:r>
          </w:p>
        </w:tc>
        <w:tc>
          <w:tcPr>
            <w:tcW w:w="3544" w:type="dxa"/>
            <w:gridSpan w:val="3"/>
            <w:tcBorders>
              <w:top w:val="single" w:sz="4" w:space="0" w:color="auto"/>
              <w:left w:val="single" w:sz="6" w:space="0" w:color="auto"/>
              <w:bottom w:val="single" w:sz="6" w:space="0" w:color="auto"/>
              <w:right w:val="single" w:sz="4" w:space="0" w:color="auto"/>
            </w:tcBorders>
            <w:vAlign w:val="center"/>
          </w:tcPr>
          <w:p w14:paraId="5FEF44B3" w14:textId="77777777" w:rsidR="00FC7566" w:rsidRPr="00FC43A0" w:rsidRDefault="00FC7566" w:rsidP="00663607">
            <w:pPr>
              <w:pStyle w:val="afb"/>
              <w:rPr>
                <w:rFonts w:ascii="Times New Roman" w:eastAsia="標楷體"/>
                <w:sz w:val="24"/>
                <w:szCs w:val="24"/>
              </w:rPr>
            </w:pPr>
          </w:p>
        </w:tc>
        <w:tc>
          <w:tcPr>
            <w:tcW w:w="1382" w:type="dxa"/>
            <w:gridSpan w:val="2"/>
            <w:tcBorders>
              <w:top w:val="single" w:sz="4" w:space="0" w:color="auto"/>
              <w:left w:val="single" w:sz="4" w:space="0" w:color="auto"/>
              <w:bottom w:val="single" w:sz="6" w:space="0" w:color="auto"/>
              <w:right w:val="single" w:sz="4" w:space="0" w:color="auto"/>
            </w:tcBorders>
            <w:vAlign w:val="center"/>
          </w:tcPr>
          <w:p w14:paraId="792B7DDC" w14:textId="77777777" w:rsidR="00FC7566" w:rsidRPr="00FC43A0" w:rsidRDefault="00FC7566" w:rsidP="00663607">
            <w:pPr>
              <w:pStyle w:val="afb"/>
              <w:ind w:firstLine="0"/>
              <w:jc w:val="center"/>
              <w:rPr>
                <w:rFonts w:ascii="Times New Roman" w:eastAsia="標楷體"/>
                <w:b/>
                <w:sz w:val="24"/>
                <w:szCs w:val="24"/>
              </w:rPr>
            </w:pPr>
            <w:r w:rsidRPr="00FC43A0">
              <w:rPr>
                <w:rFonts w:ascii="Times New Roman" w:eastAsia="標楷體"/>
                <w:b/>
                <w:sz w:val="24"/>
                <w:szCs w:val="24"/>
              </w:rPr>
              <w:t>機構統編</w:t>
            </w:r>
          </w:p>
        </w:tc>
        <w:tc>
          <w:tcPr>
            <w:tcW w:w="3385" w:type="dxa"/>
            <w:gridSpan w:val="3"/>
            <w:tcBorders>
              <w:top w:val="single" w:sz="4" w:space="0" w:color="auto"/>
              <w:left w:val="single" w:sz="4" w:space="0" w:color="auto"/>
              <w:bottom w:val="single" w:sz="6" w:space="0" w:color="auto"/>
              <w:right w:val="thickThinSmallGap" w:sz="24" w:space="0" w:color="auto"/>
            </w:tcBorders>
            <w:vAlign w:val="center"/>
          </w:tcPr>
          <w:p w14:paraId="14886446" w14:textId="77777777" w:rsidR="00FC7566" w:rsidRPr="00FC43A0" w:rsidRDefault="00FC7566" w:rsidP="00663607">
            <w:pPr>
              <w:pStyle w:val="afb"/>
              <w:rPr>
                <w:rFonts w:ascii="Times New Roman" w:eastAsia="標楷體"/>
                <w:sz w:val="24"/>
                <w:szCs w:val="24"/>
              </w:rPr>
            </w:pPr>
          </w:p>
        </w:tc>
      </w:tr>
      <w:tr w:rsidR="00FC7566" w:rsidRPr="00FC43A0" w14:paraId="106F1F87" w14:textId="77777777" w:rsidTr="00663607">
        <w:trPr>
          <w:cantSplit/>
          <w:trHeight w:val="467"/>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530DAE47"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 xml:space="preserve"> </w:t>
            </w:r>
            <w:r w:rsidRPr="00FC43A0">
              <w:rPr>
                <w:rFonts w:ascii="Times New Roman" w:eastAsia="標楷體"/>
                <w:b/>
                <w:sz w:val="24"/>
                <w:szCs w:val="24"/>
              </w:rPr>
              <w:t>是否為上市</w:t>
            </w:r>
            <w:r w:rsidRPr="00FC43A0">
              <w:rPr>
                <w:rFonts w:ascii="Times New Roman" w:eastAsia="標楷體"/>
                <w:b/>
                <w:sz w:val="24"/>
                <w:szCs w:val="24"/>
              </w:rPr>
              <w:t>(</w:t>
            </w:r>
            <w:r w:rsidRPr="00FC43A0">
              <w:rPr>
                <w:rFonts w:ascii="Times New Roman" w:eastAsia="標楷體"/>
                <w:b/>
                <w:sz w:val="24"/>
                <w:szCs w:val="24"/>
              </w:rPr>
              <w:t>櫃</w:t>
            </w:r>
            <w:r w:rsidRPr="00FC43A0">
              <w:rPr>
                <w:rFonts w:ascii="Times New Roman" w:eastAsia="標楷體"/>
                <w:b/>
                <w:sz w:val="24"/>
                <w:szCs w:val="24"/>
              </w:rPr>
              <w:t>)</w:t>
            </w:r>
            <w:r w:rsidRPr="00FC43A0">
              <w:rPr>
                <w:rFonts w:ascii="Times New Roman" w:eastAsia="標楷體"/>
                <w:b/>
                <w:sz w:val="24"/>
                <w:szCs w:val="24"/>
              </w:rPr>
              <w:t>公司</w:t>
            </w:r>
          </w:p>
        </w:tc>
        <w:tc>
          <w:tcPr>
            <w:tcW w:w="8311" w:type="dxa"/>
            <w:gridSpan w:val="8"/>
            <w:tcBorders>
              <w:top w:val="single" w:sz="4" w:space="0" w:color="auto"/>
              <w:left w:val="single" w:sz="6" w:space="0" w:color="auto"/>
              <w:bottom w:val="single" w:sz="6" w:space="0" w:color="auto"/>
              <w:right w:val="thickThinSmallGap" w:sz="24" w:space="0" w:color="auto"/>
            </w:tcBorders>
            <w:vAlign w:val="center"/>
          </w:tcPr>
          <w:p w14:paraId="4EE3B3A2" w14:textId="0FFD3F9D" w:rsidR="00FC7566" w:rsidRPr="00FC43A0" w:rsidRDefault="00C9604F" w:rsidP="00663607">
            <w:pPr>
              <w:pStyle w:val="afb"/>
              <w:ind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上市</w:t>
            </w:r>
            <w:r w:rsidR="00FC7566" w:rsidRPr="00FC43A0">
              <w:rPr>
                <w:rFonts w:ascii="Times New Roman" w:eastAsia="標楷體"/>
                <w:sz w:val="24"/>
                <w:szCs w:val="24"/>
              </w:rPr>
              <w:t>(</w:t>
            </w:r>
            <w:r w:rsidR="00FC7566" w:rsidRPr="00FC43A0">
              <w:rPr>
                <w:rFonts w:ascii="Times New Roman" w:eastAsia="標楷體"/>
                <w:sz w:val="24"/>
                <w:szCs w:val="24"/>
              </w:rPr>
              <w:t>櫃</w:t>
            </w:r>
            <w:r w:rsidR="00FC7566" w:rsidRPr="00FC43A0">
              <w:rPr>
                <w:rFonts w:ascii="Times New Roman" w:eastAsia="標楷體"/>
                <w:sz w:val="24"/>
                <w:szCs w:val="24"/>
              </w:rPr>
              <w:t>)</w:t>
            </w:r>
            <w:r w:rsidR="00FC7566" w:rsidRPr="00FC43A0">
              <w:rPr>
                <w:rFonts w:ascii="Times New Roman" w:eastAsia="標楷體"/>
                <w:sz w:val="24"/>
                <w:szCs w:val="24"/>
              </w:rPr>
              <w:t>公司，股票代號：</w:t>
            </w:r>
            <w:proofErr w:type="gramStart"/>
            <w:r w:rsidR="00FC7566" w:rsidRPr="00FC43A0">
              <w:rPr>
                <w:rFonts w:ascii="Times New Roman" w:eastAsia="標楷體"/>
                <w:sz w:val="24"/>
                <w:szCs w:val="24"/>
              </w:rPr>
              <w:t xml:space="preserve">＿＿＿＿＿　</w:t>
            </w:r>
            <w:r w:rsidR="00FC7566" w:rsidRPr="00FC43A0">
              <w:rPr>
                <w:rFonts w:ascii="Times New Roman" w:eastAsia="標楷體"/>
                <w:sz w:val="24"/>
                <w:szCs w:val="24"/>
              </w:rPr>
              <w:t>□</w:t>
            </w:r>
            <w:r w:rsidR="00FC7566" w:rsidRPr="00FC43A0">
              <w:rPr>
                <w:rFonts w:ascii="Times New Roman" w:eastAsia="標楷體"/>
                <w:sz w:val="24"/>
                <w:szCs w:val="24"/>
              </w:rPr>
              <w:t>否</w:t>
            </w:r>
            <w:proofErr w:type="gramEnd"/>
          </w:p>
        </w:tc>
      </w:tr>
      <w:tr w:rsidR="00FC7566" w:rsidRPr="00FC43A0" w14:paraId="1AC023F5" w14:textId="77777777" w:rsidTr="00663607">
        <w:trPr>
          <w:cantSplit/>
          <w:trHeight w:val="285"/>
          <w:jc w:val="center"/>
        </w:trPr>
        <w:tc>
          <w:tcPr>
            <w:tcW w:w="1471" w:type="dxa"/>
            <w:tcBorders>
              <w:top w:val="single" w:sz="8" w:space="0" w:color="auto"/>
              <w:left w:val="thinThickSmallGap" w:sz="24" w:space="0" w:color="auto"/>
              <w:bottom w:val="single" w:sz="4" w:space="0" w:color="auto"/>
              <w:right w:val="single" w:sz="6" w:space="0" w:color="auto"/>
            </w:tcBorders>
            <w:vAlign w:val="center"/>
          </w:tcPr>
          <w:p w14:paraId="12193113"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機構地址</w:t>
            </w:r>
          </w:p>
        </w:tc>
        <w:tc>
          <w:tcPr>
            <w:tcW w:w="8311" w:type="dxa"/>
            <w:gridSpan w:val="8"/>
            <w:tcBorders>
              <w:top w:val="single" w:sz="8" w:space="0" w:color="auto"/>
              <w:left w:val="single" w:sz="6" w:space="0" w:color="auto"/>
              <w:bottom w:val="single" w:sz="4" w:space="0" w:color="auto"/>
              <w:right w:val="thickThinSmallGap" w:sz="24" w:space="0" w:color="auto"/>
            </w:tcBorders>
            <w:vAlign w:val="center"/>
          </w:tcPr>
          <w:p w14:paraId="6B7C4DC3" w14:textId="77777777" w:rsidR="00FC7566" w:rsidRPr="00FC43A0" w:rsidRDefault="00FC7566" w:rsidP="00663607">
            <w:pPr>
              <w:pStyle w:val="afb"/>
              <w:ind w:leftChars="5" w:left="12" w:firstLine="0"/>
              <w:rPr>
                <w:rFonts w:ascii="Times New Roman" w:eastAsia="標楷體"/>
                <w:sz w:val="24"/>
                <w:szCs w:val="24"/>
              </w:rPr>
            </w:pPr>
          </w:p>
        </w:tc>
      </w:tr>
      <w:tr w:rsidR="00FC7566" w:rsidRPr="00FC43A0" w14:paraId="3F6DBD83" w14:textId="77777777" w:rsidTr="00663607">
        <w:trPr>
          <w:cantSplit/>
          <w:trHeight w:val="780"/>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58303A0E"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實習地點</w:t>
            </w:r>
          </w:p>
        </w:tc>
        <w:tc>
          <w:tcPr>
            <w:tcW w:w="8311" w:type="dxa"/>
            <w:gridSpan w:val="8"/>
            <w:tcBorders>
              <w:top w:val="single" w:sz="4" w:space="0" w:color="auto"/>
              <w:left w:val="single" w:sz="6" w:space="0" w:color="auto"/>
              <w:bottom w:val="single" w:sz="6" w:space="0" w:color="auto"/>
              <w:right w:val="thickThinSmallGap" w:sz="24" w:space="0" w:color="auto"/>
            </w:tcBorders>
            <w:vAlign w:val="center"/>
          </w:tcPr>
          <w:p w14:paraId="4D3012F0" w14:textId="44E54FD8" w:rsidR="00FC7566" w:rsidRPr="00FC43A0" w:rsidRDefault="00C9604F" w:rsidP="00663607">
            <w:pPr>
              <w:pStyle w:val="afb"/>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同機構地址</w:t>
            </w:r>
            <w:r w:rsidR="00FC7566" w:rsidRPr="00FC43A0">
              <w:rPr>
                <w:rFonts w:ascii="Times New Roman" w:eastAsia="標楷體"/>
                <w:sz w:val="24"/>
                <w:szCs w:val="24"/>
              </w:rPr>
              <w:t xml:space="preserve">  □</w:t>
            </w:r>
            <w:r w:rsidR="00FC7566" w:rsidRPr="00FC43A0">
              <w:rPr>
                <w:rFonts w:ascii="Times New Roman" w:eastAsia="標楷體"/>
                <w:sz w:val="24"/>
                <w:szCs w:val="24"/>
              </w:rPr>
              <w:t>其他地址：</w:t>
            </w:r>
            <w:r w:rsidR="00FC7566" w:rsidRPr="00FC43A0">
              <w:rPr>
                <w:rFonts w:ascii="Times New Roman" w:eastAsia="標楷體"/>
                <w:sz w:val="24"/>
                <w:szCs w:val="24"/>
              </w:rPr>
              <w:t>_____________________________________</w:t>
            </w:r>
          </w:p>
          <w:p w14:paraId="48535196" w14:textId="6D1A7971" w:rsidR="00FC7566" w:rsidRPr="00FC43A0" w:rsidRDefault="00C9604F" w:rsidP="00663607">
            <w:pPr>
              <w:pStyle w:val="afb"/>
              <w:ind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海上實習</w:t>
            </w:r>
            <w:r w:rsidR="00FC7566" w:rsidRPr="00FC43A0">
              <w:rPr>
                <w:rFonts w:ascii="Times New Roman" w:eastAsia="標楷體"/>
                <w:sz w:val="24"/>
                <w:szCs w:val="24"/>
              </w:rPr>
              <w:t xml:space="preserve">  </w:t>
            </w:r>
          </w:p>
        </w:tc>
      </w:tr>
      <w:tr w:rsidR="00FC7566" w:rsidRPr="00FC43A0" w14:paraId="29C953D2" w14:textId="77777777" w:rsidTr="00663607">
        <w:trPr>
          <w:trHeight w:val="454"/>
          <w:jc w:val="center"/>
        </w:trPr>
        <w:tc>
          <w:tcPr>
            <w:tcW w:w="1471" w:type="dxa"/>
            <w:tcBorders>
              <w:top w:val="single" w:sz="6" w:space="0" w:color="auto"/>
              <w:left w:val="thinThickSmallGap" w:sz="24" w:space="0" w:color="auto"/>
              <w:bottom w:val="single" w:sz="6" w:space="0" w:color="auto"/>
              <w:right w:val="single" w:sz="6" w:space="0" w:color="auto"/>
            </w:tcBorders>
            <w:vAlign w:val="center"/>
          </w:tcPr>
          <w:p w14:paraId="700C1225"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負責人</w:t>
            </w:r>
          </w:p>
        </w:tc>
        <w:tc>
          <w:tcPr>
            <w:tcW w:w="1801" w:type="dxa"/>
            <w:tcBorders>
              <w:top w:val="single" w:sz="6" w:space="0" w:color="auto"/>
              <w:left w:val="single" w:sz="6" w:space="0" w:color="auto"/>
              <w:bottom w:val="single" w:sz="6" w:space="0" w:color="auto"/>
              <w:right w:val="single" w:sz="6" w:space="0" w:color="auto"/>
            </w:tcBorders>
            <w:vAlign w:val="center"/>
          </w:tcPr>
          <w:p w14:paraId="1A210131" w14:textId="77777777" w:rsidR="00FC7566" w:rsidRPr="00FC43A0" w:rsidRDefault="00FC7566" w:rsidP="00663607">
            <w:pPr>
              <w:pStyle w:val="afb"/>
              <w:ind w:leftChars="5" w:left="12" w:firstLine="0"/>
              <w:rPr>
                <w:rFonts w:ascii="Times New Roman" w:eastAsia="標楷體"/>
                <w:sz w:val="24"/>
                <w:szCs w:val="24"/>
              </w:rPr>
            </w:pPr>
          </w:p>
        </w:tc>
        <w:tc>
          <w:tcPr>
            <w:tcW w:w="1079" w:type="dxa"/>
            <w:tcBorders>
              <w:top w:val="single" w:sz="6" w:space="0" w:color="auto"/>
              <w:left w:val="single" w:sz="6" w:space="0" w:color="auto"/>
              <w:bottom w:val="single" w:sz="6" w:space="0" w:color="auto"/>
              <w:right w:val="single" w:sz="6" w:space="0" w:color="auto"/>
            </w:tcBorders>
            <w:vAlign w:val="center"/>
          </w:tcPr>
          <w:p w14:paraId="7F377011"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聯絡人</w:t>
            </w:r>
          </w:p>
        </w:tc>
        <w:tc>
          <w:tcPr>
            <w:tcW w:w="1619" w:type="dxa"/>
            <w:gridSpan w:val="2"/>
            <w:tcBorders>
              <w:top w:val="single" w:sz="6" w:space="0" w:color="auto"/>
              <w:left w:val="single" w:sz="6" w:space="0" w:color="auto"/>
              <w:bottom w:val="single" w:sz="6" w:space="0" w:color="auto"/>
              <w:right w:val="single" w:sz="4" w:space="0" w:color="auto"/>
            </w:tcBorders>
            <w:vAlign w:val="center"/>
          </w:tcPr>
          <w:p w14:paraId="0CD33005" w14:textId="77777777" w:rsidR="00FC7566" w:rsidRPr="00FC43A0" w:rsidRDefault="00FC7566" w:rsidP="00663607">
            <w:pPr>
              <w:pStyle w:val="afb"/>
              <w:ind w:leftChars="5" w:left="12" w:firstLine="0"/>
              <w:rPr>
                <w:rFonts w:ascii="Times New Roman" w:eastAsia="標楷體"/>
                <w:sz w:val="24"/>
                <w:szCs w:val="24"/>
              </w:rPr>
            </w:pPr>
          </w:p>
        </w:tc>
        <w:tc>
          <w:tcPr>
            <w:tcW w:w="1259" w:type="dxa"/>
            <w:gridSpan w:val="3"/>
            <w:tcBorders>
              <w:top w:val="single" w:sz="6" w:space="0" w:color="auto"/>
              <w:left w:val="single" w:sz="4" w:space="0" w:color="auto"/>
              <w:bottom w:val="single" w:sz="6" w:space="0" w:color="auto"/>
              <w:right w:val="single" w:sz="4" w:space="0" w:color="auto"/>
            </w:tcBorders>
            <w:vAlign w:val="center"/>
          </w:tcPr>
          <w:p w14:paraId="1CE5DC67" w14:textId="77777777" w:rsidR="00FC7566" w:rsidRPr="00FC43A0" w:rsidRDefault="00FC7566" w:rsidP="00663607">
            <w:pPr>
              <w:pStyle w:val="afb"/>
              <w:ind w:firstLine="0"/>
              <w:jc w:val="center"/>
              <w:rPr>
                <w:rFonts w:ascii="Times New Roman" w:eastAsia="標楷體"/>
                <w:b/>
                <w:sz w:val="24"/>
                <w:szCs w:val="24"/>
              </w:rPr>
            </w:pPr>
            <w:r w:rsidRPr="00FC43A0">
              <w:rPr>
                <w:rFonts w:ascii="Times New Roman" w:eastAsia="標楷體"/>
                <w:b/>
                <w:spacing w:val="0"/>
                <w:kern w:val="0"/>
                <w:sz w:val="24"/>
                <w:szCs w:val="24"/>
                <w:fitText w:val="960" w:id="-946131968"/>
              </w:rPr>
              <w:t>聯絡電話</w:t>
            </w:r>
          </w:p>
        </w:tc>
        <w:tc>
          <w:tcPr>
            <w:tcW w:w="2553" w:type="dxa"/>
            <w:tcBorders>
              <w:top w:val="single" w:sz="6" w:space="0" w:color="auto"/>
              <w:left w:val="single" w:sz="4" w:space="0" w:color="auto"/>
              <w:bottom w:val="single" w:sz="6" w:space="0" w:color="auto"/>
              <w:right w:val="thickThinSmallGap" w:sz="24" w:space="0" w:color="auto"/>
            </w:tcBorders>
            <w:vAlign w:val="center"/>
          </w:tcPr>
          <w:p w14:paraId="394511D1" w14:textId="77777777" w:rsidR="00FC7566" w:rsidRPr="00FC43A0" w:rsidRDefault="00FC7566" w:rsidP="00663607">
            <w:pPr>
              <w:pStyle w:val="afb"/>
              <w:ind w:firstLine="0"/>
              <w:rPr>
                <w:rFonts w:ascii="Times New Roman" w:eastAsia="標楷體"/>
                <w:sz w:val="24"/>
                <w:szCs w:val="24"/>
              </w:rPr>
            </w:pPr>
            <w:r w:rsidRPr="00FC43A0">
              <w:rPr>
                <w:rFonts w:ascii="Times New Roman" w:eastAsia="標楷體"/>
                <w:sz w:val="24"/>
                <w:szCs w:val="24"/>
              </w:rPr>
              <w:t xml:space="preserve">(  ) </w:t>
            </w:r>
          </w:p>
        </w:tc>
      </w:tr>
      <w:tr w:rsidR="00FC7566" w:rsidRPr="00FC43A0" w14:paraId="74546A0B" w14:textId="77777777" w:rsidTr="00663607">
        <w:trPr>
          <w:trHeight w:val="480"/>
          <w:jc w:val="center"/>
        </w:trPr>
        <w:tc>
          <w:tcPr>
            <w:tcW w:w="1471" w:type="dxa"/>
            <w:tcBorders>
              <w:top w:val="single" w:sz="6" w:space="0" w:color="auto"/>
              <w:left w:val="thinThickSmallGap" w:sz="24" w:space="0" w:color="auto"/>
              <w:bottom w:val="single" w:sz="6" w:space="0" w:color="auto"/>
              <w:right w:val="single" w:sz="6" w:space="0" w:color="auto"/>
            </w:tcBorders>
            <w:vAlign w:val="center"/>
          </w:tcPr>
          <w:p w14:paraId="2BA17169"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E-mail</w:t>
            </w:r>
          </w:p>
        </w:tc>
        <w:tc>
          <w:tcPr>
            <w:tcW w:w="8311" w:type="dxa"/>
            <w:gridSpan w:val="8"/>
            <w:tcBorders>
              <w:top w:val="single" w:sz="6" w:space="0" w:color="auto"/>
              <w:left w:val="single" w:sz="6" w:space="0" w:color="auto"/>
              <w:bottom w:val="single" w:sz="6" w:space="0" w:color="auto"/>
              <w:right w:val="thickThinSmallGap" w:sz="24" w:space="0" w:color="auto"/>
            </w:tcBorders>
            <w:vAlign w:val="center"/>
          </w:tcPr>
          <w:p w14:paraId="6B88A5FA" w14:textId="77777777" w:rsidR="00FC7566" w:rsidRPr="00FC43A0" w:rsidRDefault="00FC7566" w:rsidP="00663607">
            <w:pPr>
              <w:pStyle w:val="afb"/>
              <w:ind w:leftChars="5" w:left="12" w:firstLine="0"/>
              <w:rPr>
                <w:rFonts w:ascii="Times New Roman" w:eastAsia="標楷體"/>
                <w:sz w:val="24"/>
                <w:szCs w:val="24"/>
              </w:rPr>
            </w:pPr>
          </w:p>
        </w:tc>
      </w:tr>
      <w:tr w:rsidR="00FC7566" w:rsidRPr="00FC43A0" w14:paraId="47A61CD8" w14:textId="77777777" w:rsidTr="00663607">
        <w:trPr>
          <w:trHeight w:val="470"/>
          <w:jc w:val="center"/>
        </w:trPr>
        <w:tc>
          <w:tcPr>
            <w:tcW w:w="1471" w:type="dxa"/>
            <w:tcBorders>
              <w:top w:val="single" w:sz="6" w:space="0" w:color="auto"/>
              <w:left w:val="thinThickSmallGap" w:sz="24" w:space="0" w:color="auto"/>
              <w:bottom w:val="single" w:sz="4" w:space="0" w:color="auto"/>
              <w:right w:val="single" w:sz="6" w:space="0" w:color="auto"/>
            </w:tcBorders>
            <w:vAlign w:val="center"/>
          </w:tcPr>
          <w:p w14:paraId="65751C82"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機會來源</w:t>
            </w:r>
          </w:p>
        </w:tc>
        <w:tc>
          <w:tcPr>
            <w:tcW w:w="8311" w:type="dxa"/>
            <w:gridSpan w:val="8"/>
            <w:tcBorders>
              <w:top w:val="single" w:sz="6" w:space="0" w:color="auto"/>
              <w:left w:val="single" w:sz="6" w:space="0" w:color="auto"/>
              <w:bottom w:val="single" w:sz="4" w:space="0" w:color="auto"/>
              <w:right w:val="thickThinSmallGap" w:sz="24" w:space="0" w:color="auto"/>
            </w:tcBorders>
            <w:vAlign w:val="center"/>
          </w:tcPr>
          <w:p w14:paraId="58D39273" w14:textId="71EC6F72" w:rsidR="00FC7566" w:rsidRPr="00FC43A0" w:rsidRDefault="00C9604F" w:rsidP="00663607">
            <w:pPr>
              <w:pStyle w:val="afb"/>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機構申請</w:t>
            </w:r>
            <w:r w:rsidR="00FC7566" w:rsidRPr="00FC43A0">
              <w:rPr>
                <w:rFonts w:ascii="Times New Roman" w:eastAsia="標楷體"/>
                <w:sz w:val="24"/>
                <w:szCs w:val="24"/>
              </w:rPr>
              <w:t xml:space="preserve"> </w:t>
            </w:r>
            <w:r w:rsidRPr="00C9604F">
              <w:rPr>
                <w:rFonts w:ascii="標楷體" w:eastAsia="標楷體" w:hAnsi="標楷體"/>
                <w:sz w:val="24"/>
                <w:szCs w:val="24"/>
              </w:rPr>
              <w:t>□</w:t>
            </w:r>
            <w:r w:rsidR="00FC7566" w:rsidRPr="00FC43A0">
              <w:rPr>
                <w:rFonts w:ascii="Times New Roman" w:eastAsia="標楷體"/>
                <w:sz w:val="24"/>
                <w:szCs w:val="24"/>
                <w:u w:val="single"/>
              </w:rPr>
              <w:t xml:space="preserve">　　　　</w:t>
            </w:r>
            <w:r w:rsidR="00FC7566" w:rsidRPr="00FC43A0">
              <w:rPr>
                <w:rFonts w:ascii="Times New Roman" w:eastAsia="標楷體"/>
                <w:sz w:val="24"/>
                <w:szCs w:val="24"/>
              </w:rPr>
              <w:t>老師推</w:t>
            </w:r>
            <w:proofErr w:type="gramStart"/>
            <w:r w:rsidR="00FC7566" w:rsidRPr="00FC43A0">
              <w:rPr>
                <w:rFonts w:ascii="Times New Roman" w:eastAsia="標楷體"/>
                <w:sz w:val="24"/>
                <w:szCs w:val="24"/>
              </w:rPr>
              <w:t>介</w:t>
            </w:r>
            <w:proofErr w:type="gramEnd"/>
            <w:r w:rsidR="00FC7566" w:rsidRPr="00FC43A0">
              <w:rPr>
                <w:rFonts w:ascii="Times New Roman" w:eastAsia="標楷體"/>
                <w:sz w:val="24"/>
                <w:szCs w:val="24"/>
              </w:rPr>
              <w:t xml:space="preserve"> </w:t>
            </w:r>
            <w:r w:rsidRPr="00C9604F">
              <w:rPr>
                <w:rFonts w:ascii="標楷體" w:eastAsia="標楷體" w:hAnsi="標楷體"/>
                <w:sz w:val="24"/>
                <w:szCs w:val="24"/>
              </w:rPr>
              <w:t>□</w:t>
            </w:r>
            <w:r w:rsidR="00FC7566" w:rsidRPr="00FC43A0">
              <w:rPr>
                <w:rFonts w:ascii="Times New Roman" w:eastAsia="標楷體"/>
                <w:sz w:val="24"/>
                <w:szCs w:val="24"/>
                <w:u w:val="single"/>
              </w:rPr>
              <w:t xml:space="preserve">　　　　</w:t>
            </w:r>
            <w:r w:rsidR="00FC7566" w:rsidRPr="00FC43A0">
              <w:rPr>
                <w:rFonts w:ascii="Times New Roman" w:eastAsia="標楷體"/>
                <w:sz w:val="24"/>
                <w:szCs w:val="24"/>
              </w:rPr>
              <w:t>學生申請</w:t>
            </w:r>
            <w:r w:rsidR="00FC7566" w:rsidRPr="00FC43A0">
              <w:rPr>
                <w:rFonts w:ascii="Times New Roman" w:eastAsia="標楷體"/>
                <w:sz w:val="24"/>
                <w:szCs w:val="24"/>
              </w:rPr>
              <w:t xml:space="preserve"> </w:t>
            </w:r>
            <w:r w:rsidRPr="00C9604F">
              <w:rPr>
                <w:rFonts w:ascii="標楷體" w:eastAsia="標楷體" w:hAnsi="標楷體"/>
                <w:sz w:val="24"/>
                <w:szCs w:val="24"/>
              </w:rPr>
              <w:t>□</w:t>
            </w:r>
            <w:r w:rsidR="00FC7566" w:rsidRPr="00FC43A0">
              <w:rPr>
                <w:rFonts w:ascii="Times New Roman" w:eastAsia="標楷體"/>
                <w:sz w:val="24"/>
                <w:szCs w:val="24"/>
              </w:rPr>
              <w:t>其它</w:t>
            </w:r>
            <w:r w:rsidR="00FC7566" w:rsidRPr="00FC43A0">
              <w:rPr>
                <w:rFonts w:ascii="Times New Roman" w:eastAsia="標楷體"/>
                <w:sz w:val="24"/>
                <w:szCs w:val="24"/>
              </w:rPr>
              <w:t xml:space="preserve">             </w:t>
            </w:r>
          </w:p>
        </w:tc>
      </w:tr>
      <w:tr w:rsidR="00FC7566" w:rsidRPr="00FC43A0" w14:paraId="0251B230" w14:textId="77777777" w:rsidTr="00663607">
        <w:trPr>
          <w:trHeight w:val="470"/>
          <w:jc w:val="center"/>
        </w:trPr>
        <w:tc>
          <w:tcPr>
            <w:tcW w:w="1471" w:type="dxa"/>
            <w:tcBorders>
              <w:top w:val="single" w:sz="6" w:space="0" w:color="auto"/>
              <w:left w:val="thinThickSmallGap" w:sz="24" w:space="0" w:color="auto"/>
              <w:bottom w:val="single" w:sz="4" w:space="0" w:color="auto"/>
              <w:right w:val="single" w:sz="6" w:space="0" w:color="auto"/>
            </w:tcBorders>
            <w:vAlign w:val="center"/>
          </w:tcPr>
          <w:p w14:paraId="4AAD66DB"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合作情形</w:t>
            </w:r>
          </w:p>
        </w:tc>
        <w:tc>
          <w:tcPr>
            <w:tcW w:w="8311" w:type="dxa"/>
            <w:gridSpan w:val="8"/>
            <w:tcBorders>
              <w:top w:val="single" w:sz="6" w:space="0" w:color="auto"/>
              <w:left w:val="single" w:sz="6" w:space="0" w:color="auto"/>
              <w:bottom w:val="single" w:sz="4" w:space="0" w:color="auto"/>
              <w:right w:val="thickThinSmallGap" w:sz="24" w:space="0" w:color="auto"/>
            </w:tcBorders>
            <w:vAlign w:val="center"/>
          </w:tcPr>
          <w:p w14:paraId="794FB7F9" w14:textId="3DF29526" w:rsidR="00FC7566" w:rsidRPr="00FC43A0" w:rsidRDefault="00C9604F" w:rsidP="00663607">
            <w:pPr>
              <w:pStyle w:val="afb"/>
              <w:ind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第一次合作</w:t>
            </w:r>
            <w:r w:rsidR="00FC7566" w:rsidRPr="00FC43A0">
              <w:rPr>
                <w:rFonts w:ascii="Times New Roman" w:eastAsia="標楷體"/>
                <w:sz w:val="24"/>
                <w:szCs w:val="24"/>
              </w:rPr>
              <w:t xml:space="preserve">  </w:t>
            </w:r>
            <w:r w:rsidRPr="00C9604F">
              <w:rPr>
                <w:rFonts w:ascii="標楷體" w:eastAsia="標楷體" w:hAnsi="標楷體"/>
                <w:sz w:val="24"/>
                <w:szCs w:val="24"/>
              </w:rPr>
              <w:t>□</w:t>
            </w:r>
            <w:r w:rsidR="00FC7566" w:rsidRPr="00FC43A0">
              <w:rPr>
                <w:rFonts w:ascii="Times New Roman" w:eastAsia="標楷體"/>
                <w:sz w:val="24"/>
                <w:szCs w:val="24"/>
              </w:rPr>
              <w:t>延續性合作</w:t>
            </w:r>
          </w:p>
        </w:tc>
      </w:tr>
      <w:tr w:rsidR="00F64B64" w:rsidRPr="00FC43A0" w14:paraId="0ACE75E1" w14:textId="77777777" w:rsidTr="00663607">
        <w:trPr>
          <w:trHeight w:val="470"/>
          <w:jc w:val="center"/>
        </w:trPr>
        <w:tc>
          <w:tcPr>
            <w:tcW w:w="1471" w:type="dxa"/>
            <w:tcBorders>
              <w:top w:val="single" w:sz="6" w:space="0" w:color="auto"/>
              <w:left w:val="thinThickSmallGap" w:sz="24" w:space="0" w:color="auto"/>
              <w:bottom w:val="single" w:sz="4" w:space="0" w:color="auto"/>
              <w:right w:val="single" w:sz="6" w:space="0" w:color="auto"/>
            </w:tcBorders>
            <w:vAlign w:val="center"/>
          </w:tcPr>
          <w:p w14:paraId="29EADC91" w14:textId="199BF02B" w:rsidR="00F64B64" w:rsidRPr="00D65CF7" w:rsidRDefault="00F64B64" w:rsidP="00663607">
            <w:pPr>
              <w:pStyle w:val="afb"/>
              <w:ind w:leftChars="5" w:left="12" w:firstLine="0"/>
              <w:jc w:val="center"/>
              <w:rPr>
                <w:rFonts w:ascii="Times New Roman" w:eastAsia="標楷體"/>
                <w:b/>
                <w:color w:val="000000" w:themeColor="text1"/>
                <w:sz w:val="24"/>
                <w:szCs w:val="24"/>
              </w:rPr>
            </w:pPr>
            <w:r w:rsidRPr="00D65CF7">
              <w:rPr>
                <w:rFonts w:ascii="Times New Roman" w:eastAsia="標楷體"/>
                <w:b/>
                <w:color w:val="000000" w:themeColor="text1"/>
                <w:sz w:val="24"/>
                <w:szCs w:val="24"/>
              </w:rPr>
              <w:t>實習場域</w:t>
            </w:r>
          </w:p>
        </w:tc>
        <w:tc>
          <w:tcPr>
            <w:tcW w:w="8311" w:type="dxa"/>
            <w:gridSpan w:val="8"/>
            <w:tcBorders>
              <w:top w:val="single" w:sz="6" w:space="0" w:color="auto"/>
              <w:left w:val="single" w:sz="6" w:space="0" w:color="auto"/>
              <w:bottom w:val="single" w:sz="4" w:space="0" w:color="auto"/>
              <w:right w:val="thickThinSmallGap" w:sz="24" w:space="0" w:color="auto"/>
            </w:tcBorders>
            <w:vAlign w:val="center"/>
          </w:tcPr>
          <w:p w14:paraId="321C82B0" w14:textId="282E1EED" w:rsidR="00F64B64" w:rsidRPr="00D65CF7" w:rsidRDefault="00C9604F" w:rsidP="00F64B64">
            <w:pPr>
              <w:pStyle w:val="afb"/>
              <w:spacing w:line="300" w:lineRule="exact"/>
              <w:ind w:firstLine="0"/>
              <w:rPr>
                <w:rFonts w:ascii="Times New Roman" w:eastAsia="標楷體"/>
                <w:b/>
                <w:color w:val="000000" w:themeColor="text1"/>
                <w:sz w:val="24"/>
                <w:szCs w:val="24"/>
                <w:highlight w:val="yellow"/>
              </w:rPr>
            </w:pPr>
            <w:r w:rsidRPr="00C9604F">
              <w:rPr>
                <w:rFonts w:ascii="標楷體" w:eastAsia="標楷體" w:hAnsi="標楷體"/>
                <w:sz w:val="24"/>
                <w:szCs w:val="24"/>
              </w:rPr>
              <w:t>□</w:t>
            </w:r>
            <w:r w:rsidR="00F64B64" w:rsidRPr="00D65CF7">
              <w:rPr>
                <w:rFonts w:ascii="Times New Roman" w:eastAsia="標楷體"/>
                <w:bCs/>
                <w:color w:val="000000" w:themeColor="text1"/>
                <w:sz w:val="24"/>
                <w:szCs w:val="24"/>
              </w:rPr>
              <w:t>有</w:t>
            </w:r>
            <w:r w:rsidR="00F64B64" w:rsidRPr="00D65CF7">
              <w:rPr>
                <w:rFonts w:ascii="Times New Roman" w:eastAsia="標楷體"/>
                <w:bCs/>
                <w:color w:val="000000" w:themeColor="text1"/>
                <w:sz w:val="24"/>
                <w:szCs w:val="24"/>
              </w:rPr>
              <w:t xml:space="preserve">    </w:t>
            </w:r>
            <w:r w:rsidRPr="00C9604F">
              <w:rPr>
                <w:rFonts w:ascii="標楷體" w:eastAsia="標楷體" w:hAnsi="標楷體"/>
                <w:sz w:val="24"/>
                <w:szCs w:val="24"/>
              </w:rPr>
              <w:t>□</w:t>
            </w:r>
            <w:r w:rsidR="00F64B64" w:rsidRPr="00D65CF7">
              <w:rPr>
                <w:rFonts w:ascii="Times New Roman" w:eastAsia="標楷體"/>
                <w:bCs/>
                <w:color w:val="000000" w:themeColor="text1"/>
                <w:sz w:val="24"/>
                <w:szCs w:val="24"/>
              </w:rPr>
              <w:t>無</w:t>
            </w:r>
            <w:r w:rsidR="00F64B64" w:rsidRPr="00D65CF7">
              <w:rPr>
                <w:rFonts w:ascii="Times New Roman" w:eastAsia="標楷體"/>
                <w:bCs/>
                <w:color w:val="000000" w:themeColor="text1"/>
                <w:sz w:val="24"/>
                <w:szCs w:val="24"/>
              </w:rPr>
              <w:t xml:space="preserve">  </w:t>
            </w:r>
            <w:r w:rsidR="00F64B64" w:rsidRPr="00D65CF7">
              <w:rPr>
                <w:rFonts w:ascii="Times New Roman" w:eastAsia="標楷體"/>
                <w:bCs/>
                <w:color w:val="000000" w:themeColor="text1"/>
                <w:sz w:val="24"/>
                <w:szCs w:val="24"/>
              </w:rPr>
              <w:t>定期申報「建</w:t>
            </w:r>
            <w:r w:rsidR="00722ADF" w:rsidRPr="00D65CF7">
              <w:rPr>
                <w:rFonts w:ascii="Times New Roman" w:eastAsia="標楷體"/>
                <w:bCs/>
                <w:color w:val="000000" w:themeColor="text1"/>
                <w:sz w:val="24"/>
                <w:szCs w:val="24"/>
              </w:rPr>
              <w:t>築</w:t>
            </w:r>
            <w:r w:rsidR="00F64B64" w:rsidRPr="00D65CF7">
              <w:rPr>
                <w:rFonts w:ascii="Times New Roman" w:eastAsia="標楷體"/>
                <w:bCs/>
                <w:color w:val="000000" w:themeColor="text1"/>
                <w:sz w:val="24"/>
                <w:szCs w:val="24"/>
              </w:rPr>
              <w:t>物公共安全檢查」及「消防設備檢修」</w:t>
            </w:r>
            <w:r w:rsidR="00F64B64" w:rsidRPr="00D65CF7">
              <w:rPr>
                <w:rFonts w:ascii="Times New Roman" w:eastAsia="標楷體"/>
                <w:bCs/>
                <w:color w:val="000000" w:themeColor="text1"/>
                <w:sz w:val="24"/>
                <w:szCs w:val="24"/>
              </w:rPr>
              <w:t xml:space="preserve"> </w:t>
            </w:r>
          </w:p>
        </w:tc>
      </w:tr>
      <w:tr w:rsidR="007927B1" w:rsidRPr="00FC43A0" w14:paraId="1B717864" w14:textId="77777777" w:rsidTr="003A160F">
        <w:trPr>
          <w:trHeight w:val="2676"/>
          <w:jc w:val="center"/>
        </w:trPr>
        <w:tc>
          <w:tcPr>
            <w:tcW w:w="1471" w:type="dxa"/>
            <w:tcBorders>
              <w:top w:val="single" w:sz="6" w:space="0" w:color="auto"/>
              <w:left w:val="thinThickSmallGap" w:sz="24" w:space="0" w:color="auto"/>
              <w:right w:val="single" w:sz="6" w:space="0" w:color="auto"/>
            </w:tcBorders>
            <w:vAlign w:val="center"/>
          </w:tcPr>
          <w:p w14:paraId="132D901D" w14:textId="77777777" w:rsidR="007927B1" w:rsidRPr="00FC43A0" w:rsidRDefault="007927B1"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職業安全衛生管理系統或其他驗證紀錄</w:t>
            </w:r>
            <w:r w:rsidRPr="00FC43A0">
              <w:rPr>
                <w:rFonts w:ascii="Times New Roman" w:eastAsia="標楷體"/>
                <w:b/>
                <w:sz w:val="24"/>
                <w:szCs w:val="24"/>
              </w:rPr>
              <w:t>(</w:t>
            </w:r>
            <w:r w:rsidRPr="00FC43A0">
              <w:rPr>
                <w:rFonts w:ascii="Times New Roman" w:eastAsia="標楷體"/>
                <w:b/>
                <w:sz w:val="24"/>
                <w:szCs w:val="24"/>
              </w:rPr>
              <w:t>複選</w:t>
            </w:r>
            <w:r w:rsidRPr="00FC43A0">
              <w:rPr>
                <w:rFonts w:ascii="Times New Roman" w:eastAsia="標楷體"/>
                <w:b/>
                <w:sz w:val="24"/>
                <w:szCs w:val="24"/>
              </w:rPr>
              <w:t>)</w:t>
            </w:r>
          </w:p>
        </w:tc>
        <w:tc>
          <w:tcPr>
            <w:tcW w:w="8311" w:type="dxa"/>
            <w:gridSpan w:val="8"/>
            <w:tcBorders>
              <w:top w:val="single" w:sz="6" w:space="0" w:color="auto"/>
              <w:left w:val="single" w:sz="6" w:space="0" w:color="auto"/>
              <w:right w:val="thickThinSmallGap" w:sz="24" w:space="0" w:color="auto"/>
            </w:tcBorders>
            <w:vAlign w:val="center"/>
          </w:tcPr>
          <w:p w14:paraId="6A162EEA" w14:textId="154CE83D" w:rsidR="007927B1" w:rsidRPr="00D65CF7" w:rsidRDefault="007927B1" w:rsidP="003A160F">
            <w:pPr>
              <w:pStyle w:val="afb"/>
              <w:spacing w:line="300" w:lineRule="exact"/>
              <w:ind w:firstLine="0"/>
              <w:rPr>
                <w:rFonts w:ascii="Times New Roman" w:eastAsia="標楷體"/>
                <w:color w:val="000000" w:themeColor="text1"/>
                <w:sz w:val="24"/>
                <w:szCs w:val="24"/>
              </w:rPr>
            </w:pPr>
            <w:r w:rsidRPr="00D65CF7">
              <w:rPr>
                <w:rFonts w:ascii="Times New Roman" w:eastAsia="標楷體"/>
                <w:color w:val="000000" w:themeColor="text1"/>
                <w:sz w:val="24"/>
                <w:szCs w:val="24"/>
              </w:rPr>
              <w:t>下述驗證紀錄至少填寫一項：</w:t>
            </w:r>
          </w:p>
          <w:p w14:paraId="09019303" w14:textId="4B6759BE" w:rsidR="007927B1" w:rsidRPr="00FC43A0" w:rsidRDefault="007927B1" w:rsidP="003A160F">
            <w:pPr>
              <w:pStyle w:val="afb"/>
              <w:spacing w:line="300" w:lineRule="exact"/>
              <w:ind w:firstLine="0"/>
              <w:rPr>
                <w:rFonts w:ascii="Times New Roman" w:eastAsia="標楷體"/>
                <w:sz w:val="24"/>
                <w:szCs w:val="24"/>
              </w:rPr>
            </w:pPr>
            <w:r w:rsidRPr="00C9604F">
              <w:rPr>
                <w:rFonts w:ascii="標楷體" w:eastAsia="標楷體" w:hAnsi="標楷體"/>
                <w:sz w:val="24"/>
                <w:szCs w:val="24"/>
              </w:rPr>
              <w:t>□</w:t>
            </w:r>
            <w:r w:rsidRPr="00FC43A0">
              <w:rPr>
                <w:rFonts w:ascii="Times New Roman" w:eastAsia="標楷體"/>
                <w:sz w:val="24"/>
                <w:szCs w:val="24"/>
              </w:rPr>
              <w:t xml:space="preserve">CNS 45001  </w:t>
            </w:r>
          </w:p>
          <w:p w14:paraId="4B25A74A" w14:textId="2D5CE01B" w:rsidR="007927B1" w:rsidRPr="00FC43A0" w:rsidRDefault="00C9604F" w:rsidP="003A160F">
            <w:pPr>
              <w:pStyle w:val="afb"/>
              <w:spacing w:line="300" w:lineRule="exact"/>
              <w:ind w:firstLine="0"/>
              <w:rPr>
                <w:rFonts w:ascii="Times New Roman" w:eastAsia="標楷體"/>
                <w:sz w:val="24"/>
                <w:szCs w:val="24"/>
              </w:rPr>
            </w:pPr>
            <w:r w:rsidRPr="00C9604F">
              <w:rPr>
                <w:rFonts w:ascii="標楷體" w:eastAsia="標楷體" w:hAnsi="標楷體"/>
                <w:sz w:val="24"/>
                <w:szCs w:val="24"/>
              </w:rPr>
              <w:t>□</w:t>
            </w:r>
            <w:r w:rsidR="007927B1" w:rsidRPr="00FC43A0">
              <w:rPr>
                <w:rFonts w:ascii="Times New Roman" w:eastAsia="標楷體"/>
                <w:sz w:val="24"/>
                <w:szCs w:val="24"/>
              </w:rPr>
              <w:t xml:space="preserve">ISO 45001 </w:t>
            </w:r>
          </w:p>
          <w:p w14:paraId="55FE769D" w14:textId="3DD58E0B" w:rsidR="007927B1" w:rsidRPr="00FC43A0" w:rsidRDefault="00C9604F" w:rsidP="003A160F">
            <w:pPr>
              <w:pStyle w:val="afb"/>
              <w:spacing w:line="300" w:lineRule="exact"/>
              <w:ind w:firstLine="0"/>
              <w:rPr>
                <w:rFonts w:ascii="Times New Roman" w:eastAsia="標楷體"/>
                <w:strike/>
                <w:color w:val="FF0000"/>
                <w:sz w:val="24"/>
                <w:szCs w:val="24"/>
              </w:rPr>
            </w:pPr>
            <w:r w:rsidRPr="00C9604F">
              <w:rPr>
                <w:rFonts w:ascii="標楷體" w:eastAsia="標楷體" w:hAnsi="標楷體"/>
                <w:sz w:val="24"/>
                <w:szCs w:val="24"/>
              </w:rPr>
              <w:t>□</w:t>
            </w:r>
            <w:r w:rsidR="007927B1" w:rsidRPr="00FC43A0">
              <w:rPr>
                <w:rFonts w:ascii="Times New Roman" w:eastAsia="標楷體"/>
                <w:sz w:val="24"/>
                <w:szCs w:val="24"/>
              </w:rPr>
              <w:t xml:space="preserve">TOSHMS    </w:t>
            </w:r>
          </w:p>
          <w:p w14:paraId="1E1939DB" w14:textId="3D6BF452" w:rsidR="007927B1" w:rsidRPr="00D65CF7" w:rsidRDefault="00C9604F" w:rsidP="003A160F">
            <w:pPr>
              <w:pStyle w:val="afb"/>
              <w:spacing w:line="300" w:lineRule="exact"/>
              <w:ind w:firstLine="0"/>
              <w:rPr>
                <w:rFonts w:ascii="Times New Roman" w:eastAsia="標楷體"/>
                <w:color w:val="000000" w:themeColor="text1"/>
                <w:sz w:val="24"/>
                <w:szCs w:val="24"/>
              </w:rPr>
            </w:pPr>
            <w:r w:rsidRPr="00C9604F">
              <w:rPr>
                <w:rFonts w:ascii="標楷體" w:eastAsia="標楷體" w:hAnsi="標楷體"/>
                <w:sz w:val="24"/>
                <w:szCs w:val="24"/>
              </w:rPr>
              <w:t>□</w:t>
            </w:r>
            <w:r w:rsidR="007927B1" w:rsidRPr="00FC43A0">
              <w:rPr>
                <w:rFonts w:ascii="Times New Roman" w:eastAsia="標楷體"/>
                <w:sz w:val="24"/>
                <w:szCs w:val="24"/>
              </w:rPr>
              <w:t>通過</w:t>
            </w:r>
            <w:r w:rsidR="00E048C6" w:rsidRPr="00D65CF7">
              <w:rPr>
                <w:rFonts w:ascii="Times New Roman" w:eastAsia="標楷體"/>
                <w:color w:val="000000" w:themeColor="text1"/>
                <w:sz w:val="24"/>
                <w:szCs w:val="24"/>
              </w:rPr>
              <w:t>政府機關職業安全衛生績效評核</w:t>
            </w:r>
            <w:r w:rsidR="007927B1" w:rsidRPr="00D65CF7">
              <w:rPr>
                <w:rFonts w:ascii="Times New Roman" w:eastAsia="標楷體"/>
                <w:color w:val="000000" w:themeColor="text1"/>
                <w:sz w:val="24"/>
                <w:szCs w:val="24"/>
              </w:rPr>
              <w:t xml:space="preserve">  </w:t>
            </w:r>
          </w:p>
          <w:p w14:paraId="3B5A5097" w14:textId="28874FD7" w:rsidR="00934271" w:rsidRPr="00FC43A0" w:rsidRDefault="00C9604F" w:rsidP="003A160F">
            <w:pPr>
              <w:pStyle w:val="afb"/>
              <w:spacing w:line="300" w:lineRule="exact"/>
              <w:ind w:firstLine="0"/>
              <w:rPr>
                <w:rFonts w:ascii="Times New Roman" w:eastAsia="標楷體"/>
                <w:sz w:val="24"/>
                <w:szCs w:val="24"/>
              </w:rPr>
            </w:pPr>
            <w:r w:rsidRPr="00C9604F">
              <w:rPr>
                <w:rFonts w:ascii="標楷體" w:eastAsia="標楷體" w:hAnsi="標楷體"/>
                <w:sz w:val="24"/>
                <w:szCs w:val="24"/>
              </w:rPr>
              <w:t>□</w:t>
            </w:r>
            <w:r w:rsidR="007927B1" w:rsidRPr="00FC43A0">
              <w:rPr>
                <w:rFonts w:ascii="Times New Roman" w:eastAsia="標楷體"/>
                <w:sz w:val="24"/>
                <w:szCs w:val="24"/>
              </w:rPr>
              <w:t>國際</w:t>
            </w:r>
            <w:r w:rsidR="007927B1" w:rsidRPr="00FC43A0">
              <w:rPr>
                <w:rFonts w:ascii="Times New Roman" w:eastAsia="標楷體"/>
                <w:sz w:val="24"/>
                <w:szCs w:val="24"/>
              </w:rPr>
              <w:t>/</w:t>
            </w:r>
            <w:r w:rsidR="007927B1" w:rsidRPr="00FC43A0">
              <w:rPr>
                <w:rFonts w:ascii="Times New Roman" w:eastAsia="標楷體"/>
                <w:sz w:val="24"/>
                <w:szCs w:val="24"/>
              </w:rPr>
              <w:t>國內其他機構評鑑：</w:t>
            </w:r>
            <w:proofErr w:type="gramStart"/>
            <w:r w:rsidR="007927B1" w:rsidRPr="00FC43A0">
              <w:rPr>
                <w:rFonts w:ascii="Times New Roman" w:eastAsia="標楷體"/>
                <w:sz w:val="24"/>
                <w:szCs w:val="24"/>
              </w:rPr>
              <w:t>＿＿＿＿＿＿＿＿</w:t>
            </w:r>
            <w:proofErr w:type="gramEnd"/>
            <w:r w:rsidR="007927B1" w:rsidRPr="00FC43A0">
              <w:rPr>
                <w:rFonts w:ascii="Times New Roman" w:eastAsia="標楷體"/>
                <w:sz w:val="24"/>
                <w:szCs w:val="24"/>
              </w:rPr>
              <w:t xml:space="preserve"> </w:t>
            </w:r>
          </w:p>
          <w:p w14:paraId="20C4787A" w14:textId="456F5EBE" w:rsidR="00D235DD" w:rsidRPr="00C9604F" w:rsidRDefault="00C9604F" w:rsidP="00C9604F">
            <w:pPr>
              <w:pStyle w:val="afb"/>
              <w:spacing w:line="300" w:lineRule="exact"/>
              <w:ind w:left="248" w:hangingChars="100" w:hanging="248"/>
              <w:rPr>
                <w:rFonts w:ascii="Times New Roman" w:eastAsia="標楷體"/>
                <w:sz w:val="24"/>
                <w:szCs w:val="24"/>
              </w:rPr>
            </w:pPr>
            <w:r w:rsidRPr="00C9604F">
              <w:rPr>
                <w:rFonts w:ascii="標楷體" w:eastAsia="標楷體" w:hAnsi="標楷體"/>
                <w:sz w:val="24"/>
                <w:szCs w:val="24"/>
              </w:rPr>
              <w:t>□</w:t>
            </w:r>
            <w:r w:rsidR="007927B1" w:rsidRPr="00FC43A0">
              <w:rPr>
                <w:rFonts w:ascii="Times New Roman" w:eastAsia="標楷體"/>
                <w:sz w:val="24"/>
                <w:szCs w:val="24"/>
              </w:rPr>
              <w:t>其他：</w:t>
            </w:r>
            <w:proofErr w:type="gramStart"/>
            <w:r w:rsidR="007927B1" w:rsidRPr="00FC43A0">
              <w:rPr>
                <w:rFonts w:ascii="Times New Roman" w:eastAsia="標楷體"/>
                <w:sz w:val="24"/>
                <w:szCs w:val="24"/>
              </w:rPr>
              <w:t>＿＿＿＿＿＿＿＿＿＿＿＿＿＿＿</w:t>
            </w:r>
            <w:proofErr w:type="gramEnd"/>
            <w:r w:rsidR="00D235DD" w:rsidRPr="00C9604F">
              <w:rPr>
                <w:rFonts w:ascii="Times New Roman" w:eastAsia="標楷體"/>
                <w:color w:val="000000" w:themeColor="text1"/>
              </w:rPr>
              <w:t xml:space="preserve"> (</w:t>
            </w:r>
            <w:r w:rsidR="00D235DD" w:rsidRPr="00C9604F">
              <w:rPr>
                <w:rFonts w:ascii="Times New Roman" w:eastAsia="標楷體"/>
                <w:color w:val="000000" w:themeColor="text1"/>
              </w:rPr>
              <w:t>如定期實施</w:t>
            </w:r>
            <w:r w:rsidR="00F77086" w:rsidRPr="00C9604F">
              <w:rPr>
                <w:rFonts w:ascii="Times New Roman" w:eastAsia="標楷體"/>
                <w:color w:val="000000" w:themeColor="text1"/>
              </w:rPr>
              <w:t>職</w:t>
            </w:r>
            <w:r w:rsidR="00D235DD" w:rsidRPr="00C9604F">
              <w:rPr>
                <w:rFonts w:ascii="Times New Roman" w:eastAsia="標楷體"/>
                <w:color w:val="000000" w:themeColor="text1"/>
              </w:rPr>
              <w:t>安衛教育訓練</w:t>
            </w:r>
            <w:r w:rsidR="00B37DC3" w:rsidRPr="00C9604F">
              <w:rPr>
                <w:rFonts w:ascii="Times New Roman" w:eastAsia="標楷體"/>
                <w:color w:val="000000" w:themeColor="text1"/>
              </w:rPr>
              <w:t>、</w:t>
            </w:r>
            <w:r w:rsidR="00293C0C" w:rsidRPr="00C9604F">
              <w:rPr>
                <w:rFonts w:ascii="Times New Roman" w:eastAsia="標楷體"/>
                <w:color w:val="000000" w:themeColor="text1"/>
              </w:rPr>
              <w:t>定期實施環安衛工作檢查、</w:t>
            </w:r>
            <w:r w:rsidR="00B37DC3" w:rsidRPr="00C9604F">
              <w:rPr>
                <w:rFonts w:ascii="Times New Roman" w:eastAsia="標楷體"/>
                <w:color w:val="000000" w:themeColor="text1"/>
              </w:rPr>
              <w:t>訂定</w:t>
            </w:r>
            <w:r w:rsidR="00F77086" w:rsidRPr="00C9604F">
              <w:rPr>
                <w:rFonts w:ascii="Times New Roman" w:eastAsia="標楷體"/>
                <w:color w:val="000000" w:themeColor="text1"/>
              </w:rPr>
              <w:t>安全衛生工作守則、</w:t>
            </w:r>
            <w:r w:rsidR="00E048C6" w:rsidRPr="00C9604F">
              <w:rPr>
                <w:rFonts w:ascii="Times New Roman" w:eastAsia="標楷體"/>
                <w:color w:val="000000" w:themeColor="text1"/>
              </w:rPr>
              <w:t>榮獲國家職業安全獎</w:t>
            </w:r>
            <w:r w:rsidR="00F77086" w:rsidRPr="00C9604F">
              <w:rPr>
                <w:rFonts w:ascii="Times New Roman" w:eastAsia="標楷體"/>
                <w:color w:val="000000" w:themeColor="text1"/>
              </w:rPr>
              <w:t>等</w:t>
            </w:r>
            <w:r w:rsidR="00D235DD" w:rsidRPr="00C9604F">
              <w:rPr>
                <w:rFonts w:ascii="Times New Roman" w:eastAsia="標楷體"/>
                <w:color w:val="000000" w:themeColor="text1"/>
              </w:rPr>
              <w:t>)</w:t>
            </w:r>
          </w:p>
          <w:p w14:paraId="07C49414" w14:textId="7AF13F6B" w:rsidR="007927B1" w:rsidRPr="00D65CF7" w:rsidRDefault="00C9604F" w:rsidP="003A160F">
            <w:pPr>
              <w:pStyle w:val="afb"/>
              <w:spacing w:line="300" w:lineRule="exact"/>
              <w:ind w:firstLine="0"/>
              <w:rPr>
                <w:rFonts w:ascii="Times New Roman" w:eastAsia="標楷體"/>
                <w:sz w:val="24"/>
                <w:szCs w:val="24"/>
              </w:rPr>
            </w:pPr>
            <w:r w:rsidRPr="00C9604F">
              <w:rPr>
                <w:rFonts w:ascii="標楷體" w:eastAsia="標楷體" w:hAnsi="標楷體"/>
                <w:sz w:val="24"/>
                <w:szCs w:val="24"/>
              </w:rPr>
              <w:t>□</w:t>
            </w:r>
            <w:r w:rsidR="007927B1" w:rsidRPr="00BE7182">
              <w:rPr>
                <w:rFonts w:ascii="Times New Roman" w:eastAsia="標楷體"/>
                <w:color w:val="FF0000"/>
                <w:sz w:val="24"/>
                <w:szCs w:val="24"/>
              </w:rPr>
              <w:t>若未有前揭驗證紀錄，</w:t>
            </w:r>
            <w:r w:rsidR="00F518F9" w:rsidRPr="00BE7182">
              <w:rPr>
                <w:rFonts w:ascii="Times New Roman" w:eastAsia="標楷體"/>
                <w:color w:val="FF0000"/>
                <w:sz w:val="24"/>
                <w:szCs w:val="24"/>
              </w:rPr>
              <w:t>需</w:t>
            </w:r>
            <w:r w:rsidR="007927B1" w:rsidRPr="00BE7182">
              <w:rPr>
                <w:rFonts w:ascii="Times New Roman" w:eastAsia="標楷體"/>
                <w:color w:val="FF0000"/>
                <w:sz w:val="24"/>
                <w:szCs w:val="24"/>
              </w:rPr>
              <w:t>檢附本校實習環境</w:t>
            </w:r>
            <w:proofErr w:type="gramStart"/>
            <w:r w:rsidR="007927B1" w:rsidRPr="00BE7182">
              <w:rPr>
                <w:rFonts w:ascii="Times New Roman" w:eastAsia="標楷體"/>
                <w:color w:val="FF0000"/>
                <w:sz w:val="24"/>
                <w:szCs w:val="24"/>
              </w:rPr>
              <w:t>評核表</w:t>
            </w:r>
            <w:proofErr w:type="gramEnd"/>
            <w:r w:rsidR="007927B1" w:rsidRPr="00BE7182">
              <w:rPr>
                <w:rFonts w:ascii="Times New Roman" w:eastAsia="標楷體"/>
                <w:color w:val="FF0000"/>
                <w:sz w:val="24"/>
                <w:szCs w:val="24"/>
              </w:rPr>
              <w:t>。</w:t>
            </w:r>
          </w:p>
        </w:tc>
      </w:tr>
      <w:tr w:rsidR="00FC7566" w:rsidRPr="00FC43A0" w14:paraId="1351E1DA" w14:textId="77777777" w:rsidTr="00C9604F">
        <w:trPr>
          <w:trHeight w:val="720"/>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6B2465D9"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機構簡介</w:t>
            </w:r>
          </w:p>
        </w:tc>
        <w:tc>
          <w:tcPr>
            <w:tcW w:w="8311" w:type="dxa"/>
            <w:gridSpan w:val="8"/>
            <w:tcBorders>
              <w:top w:val="single" w:sz="4" w:space="0" w:color="auto"/>
              <w:left w:val="single" w:sz="6" w:space="0" w:color="auto"/>
              <w:bottom w:val="single" w:sz="6" w:space="0" w:color="auto"/>
              <w:right w:val="thickThinSmallGap" w:sz="24" w:space="0" w:color="auto"/>
            </w:tcBorders>
            <w:vAlign w:val="center"/>
          </w:tcPr>
          <w:p w14:paraId="6E6427A5" w14:textId="77777777" w:rsidR="00FC7566" w:rsidRPr="00FC43A0" w:rsidRDefault="00FC7566" w:rsidP="00663607">
            <w:pPr>
              <w:pStyle w:val="afb"/>
              <w:ind w:leftChars="5" w:left="12" w:firstLine="0"/>
              <w:rPr>
                <w:rFonts w:ascii="Times New Roman" w:eastAsia="標楷體"/>
                <w:sz w:val="24"/>
                <w:szCs w:val="24"/>
              </w:rPr>
            </w:pPr>
          </w:p>
        </w:tc>
      </w:tr>
      <w:tr w:rsidR="00FC7566" w:rsidRPr="00FC43A0" w14:paraId="1D15F0A0" w14:textId="77777777" w:rsidTr="00663607">
        <w:trPr>
          <w:trHeight w:val="1529"/>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475213E1"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預估實習</w:t>
            </w:r>
          </w:p>
          <w:p w14:paraId="32D1749B" w14:textId="77777777" w:rsidR="00FC7566" w:rsidRPr="00FC43A0" w:rsidRDefault="00FC7566" w:rsidP="00663607">
            <w:pPr>
              <w:pStyle w:val="afb"/>
              <w:ind w:leftChars="5" w:left="12" w:firstLine="0"/>
              <w:jc w:val="center"/>
              <w:rPr>
                <w:rFonts w:ascii="Times New Roman" w:eastAsia="標楷體"/>
                <w:b/>
                <w:sz w:val="24"/>
                <w:szCs w:val="24"/>
              </w:rPr>
            </w:pPr>
            <w:r w:rsidRPr="00FC43A0">
              <w:rPr>
                <w:rFonts w:ascii="Times New Roman" w:eastAsia="標楷體"/>
                <w:b/>
                <w:sz w:val="24"/>
                <w:szCs w:val="24"/>
              </w:rPr>
              <w:t>期間</w:t>
            </w:r>
          </w:p>
          <w:p w14:paraId="28733E4B" w14:textId="77777777" w:rsidR="00FC7566" w:rsidRPr="00FC43A0" w:rsidRDefault="00FC7566" w:rsidP="00663607">
            <w:pPr>
              <w:pStyle w:val="afb"/>
              <w:ind w:leftChars="5" w:left="12" w:firstLine="0"/>
              <w:jc w:val="center"/>
              <w:rPr>
                <w:rFonts w:ascii="Times New Roman" w:eastAsia="標楷體"/>
                <w:sz w:val="24"/>
                <w:szCs w:val="24"/>
              </w:rPr>
            </w:pPr>
            <w:r w:rsidRPr="00FC43A0">
              <w:rPr>
                <w:rFonts w:ascii="Times New Roman" w:eastAsia="標楷體"/>
                <w:sz w:val="24"/>
                <w:szCs w:val="24"/>
              </w:rPr>
              <w:t>(</w:t>
            </w:r>
            <w:r w:rsidRPr="00FC43A0">
              <w:rPr>
                <w:rFonts w:ascii="Times New Roman" w:eastAsia="標楷體"/>
                <w:sz w:val="24"/>
                <w:szCs w:val="24"/>
              </w:rPr>
              <w:t>可複選</w:t>
            </w:r>
            <w:r w:rsidRPr="00FC43A0">
              <w:rPr>
                <w:rFonts w:ascii="Times New Roman" w:eastAsia="標楷體"/>
                <w:sz w:val="24"/>
                <w:szCs w:val="24"/>
              </w:rPr>
              <w:t>)</w:t>
            </w:r>
          </w:p>
          <w:p w14:paraId="682990DF" w14:textId="77777777" w:rsidR="00FC7566" w:rsidRPr="00FC43A0" w:rsidRDefault="00FC7566" w:rsidP="00663607">
            <w:pPr>
              <w:pStyle w:val="afb"/>
              <w:jc w:val="center"/>
              <w:rPr>
                <w:rFonts w:ascii="Times New Roman" w:eastAsia="標楷體"/>
                <w:sz w:val="24"/>
                <w:szCs w:val="24"/>
              </w:rPr>
            </w:pPr>
          </w:p>
        </w:tc>
        <w:tc>
          <w:tcPr>
            <w:tcW w:w="8311" w:type="dxa"/>
            <w:gridSpan w:val="8"/>
            <w:tcBorders>
              <w:top w:val="single" w:sz="4" w:space="0" w:color="auto"/>
              <w:left w:val="single" w:sz="6" w:space="0" w:color="auto"/>
              <w:bottom w:val="single" w:sz="6" w:space="0" w:color="auto"/>
              <w:right w:val="thickThinSmallGap" w:sz="24" w:space="0" w:color="auto"/>
            </w:tcBorders>
            <w:vAlign w:val="center"/>
          </w:tcPr>
          <w:p w14:paraId="1DA79BBF" w14:textId="21D857C9" w:rsidR="00FC7566" w:rsidRPr="00FC43A0" w:rsidRDefault="00C9604F" w:rsidP="00663607">
            <w:pPr>
              <w:pStyle w:val="afb"/>
              <w:snapToGrid w:val="0"/>
              <w:spacing w:line="300" w:lineRule="exact"/>
              <w:ind w:left="1326" w:rightChars="-45" w:right="-108" w:hanging="1315"/>
              <w:jc w:val="left"/>
              <w:rPr>
                <w:rFonts w:ascii="Times New Roman" w:eastAsia="標楷體"/>
                <w:color w:val="000000"/>
              </w:rPr>
            </w:pPr>
            <w:r w:rsidRPr="00C9604F">
              <w:rPr>
                <w:rFonts w:ascii="標楷體" w:eastAsia="標楷體" w:hAnsi="標楷體"/>
                <w:sz w:val="24"/>
                <w:szCs w:val="24"/>
              </w:rPr>
              <w:t>□</w:t>
            </w:r>
            <w:r w:rsidR="00FC7566" w:rsidRPr="00FC43A0">
              <w:rPr>
                <w:rFonts w:ascii="Times New Roman" w:eastAsia="標楷體"/>
                <w:color w:val="000000"/>
                <w:sz w:val="24"/>
                <w:szCs w:val="24"/>
              </w:rPr>
              <w:t>暑</w:t>
            </w:r>
            <w:r w:rsidR="00FC7566" w:rsidRPr="00FC43A0">
              <w:rPr>
                <w:rFonts w:ascii="Times New Roman" w:eastAsia="標楷體"/>
                <w:color w:val="000000"/>
                <w:sz w:val="24"/>
                <w:szCs w:val="24"/>
              </w:rPr>
              <w:t>(</w:t>
            </w:r>
            <w:r w:rsidR="00FC7566" w:rsidRPr="00FC43A0">
              <w:rPr>
                <w:rFonts w:ascii="Times New Roman" w:eastAsia="標楷體"/>
                <w:color w:val="000000"/>
                <w:sz w:val="24"/>
                <w:szCs w:val="24"/>
              </w:rPr>
              <w:t>寒</w:t>
            </w:r>
            <w:r w:rsidR="00FC7566" w:rsidRPr="00FC43A0">
              <w:rPr>
                <w:rFonts w:ascii="Times New Roman" w:eastAsia="標楷體"/>
                <w:color w:val="000000"/>
                <w:sz w:val="24"/>
                <w:szCs w:val="24"/>
              </w:rPr>
              <w:t>)</w:t>
            </w:r>
            <w:r w:rsidR="00FC7566" w:rsidRPr="00FC43A0">
              <w:rPr>
                <w:rFonts w:ascii="Times New Roman" w:eastAsia="標楷體"/>
                <w:color w:val="000000"/>
                <w:sz w:val="24"/>
                <w:szCs w:val="24"/>
              </w:rPr>
              <w:t>期</w:t>
            </w:r>
            <w:r w:rsidR="00D65CF7">
              <w:rPr>
                <w:rFonts w:ascii="Times New Roman" w:eastAsia="標楷體" w:hint="eastAsia"/>
                <w:color w:val="000000"/>
                <w:sz w:val="24"/>
                <w:szCs w:val="24"/>
              </w:rPr>
              <w:t xml:space="preserve"> </w:t>
            </w:r>
            <w:r w:rsidR="00FC7566" w:rsidRPr="00FC43A0">
              <w:rPr>
                <w:rFonts w:ascii="Times New Roman" w:eastAsia="標楷體"/>
                <w:color w:val="000000"/>
                <w:sz w:val="24"/>
                <w:szCs w:val="24"/>
              </w:rPr>
              <w:t>：　　年　　月至　　年　　月</w:t>
            </w:r>
            <w:r w:rsidR="00FC7566" w:rsidRPr="00FC43A0">
              <w:rPr>
                <w:rFonts w:ascii="Times New Roman" w:eastAsia="標楷體"/>
                <w:color w:val="000000"/>
              </w:rPr>
              <w:t>（</w:t>
            </w:r>
            <w:proofErr w:type="gramStart"/>
            <w:r w:rsidR="00FC7566" w:rsidRPr="00FC43A0">
              <w:rPr>
                <w:rFonts w:ascii="Times New Roman" w:eastAsia="標楷體"/>
                <w:color w:val="000000"/>
              </w:rPr>
              <w:t>一</w:t>
            </w:r>
            <w:proofErr w:type="gramEnd"/>
            <w:r w:rsidR="00FC7566" w:rsidRPr="00FC43A0">
              <w:rPr>
                <w:rFonts w:ascii="Times New Roman" w:eastAsia="標楷體"/>
                <w:color w:val="000000"/>
              </w:rPr>
              <w:t>學分至少</w:t>
            </w:r>
            <w:r w:rsidR="00FC7566" w:rsidRPr="00FC43A0">
              <w:rPr>
                <w:rFonts w:ascii="Times New Roman" w:eastAsia="標楷體"/>
                <w:color w:val="000000"/>
              </w:rPr>
              <w:t>4</w:t>
            </w:r>
            <w:proofErr w:type="gramStart"/>
            <w:r w:rsidR="00FC7566" w:rsidRPr="00FC43A0">
              <w:rPr>
                <w:rFonts w:ascii="Times New Roman" w:eastAsia="標楷體"/>
                <w:color w:val="000000"/>
              </w:rPr>
              <w:t>週</w:t>
            </w:r>
            <w:proofErr w:type="gramEnd"/>
            <w:r w:rsidR="00FC7566" w:rsidRPr="00FC43A0">
              <w:rPr>
                <w:rFonts w:ascii="Times New Roman" w:eastAsia="標楷體"/>
                <w:color w:val="000000"/>
              </w:rPr>
              <w:t>或不低於</w:t>
            </w:r>
            <w:r w:rsidR="00FC7566" w:rsidRPr="00FC43A0">
              <w:rPr>
                <w:rFonts w:ascii="Times New Roman" w:eastAsia="標楷體"/>
                <w:color w:val="000000"/>
              </w:rPr>
              <w:t>160</w:t>
            </w:r>
            <w:r w:rsidR="00FC7566" w:rsidRPr="00FC43A0">
              <w:rPr>
                <w:rFonts w:ascii="Times New Roman" w:eastAsia="標楷體"/>
                <w:color w:val="000000"/>
              </w:rPr>
              <w:t>小時）</w:t>
            </w:r>
          </w:p>
          <w:p w14:paraId="420EB4F8" w14:textId="0DE519C7" w:rsidR="00FC7566" w:rsidRPr="00FC43A0" w:rsidRDefault="00C9604F" w:rsidP="00663607">
            <w:pPr>
              <w:pStyle w:val="afb"/>
              <w:snapToGrid w:val="0"/>
              <w:spacing w:line="300" w:lineRule="exact"/>
              <w:ind w:left="1326" w:hanging="1315"/>
              <w:jc w:val="left"/>
              <w:rPr>
                <w:rFonts w:ascii="Times New Roman" w:eastAsia="標楷體"/>
                <w:color w:val="000000"/>
                <w:sz w:val="24"/>
                <w:szCs w:val="24"/>
              </w:rPr>
            </w:pPr>
            <w:r w:rsidRPr="00C9604F">
              <w:rPr>
                <w:rFonts w:ascii="標楷體" w:eastAsia="標楷體" w:hAnsi="標楷體"/>
                <w:sz w:val="24"/>
                <w:szCs w:val="24"/>
              </w:rPr>
              <w:t>□</w:t>
            </w:r>
            <w:r w:rsidR="00FC7566" w:rsidRPr="00FC43A0">
              <w:rPr>
                <w:rFonts w:ascii="Times New Roman" w:eastAsia="標楷體"/>
                <w:color w:val="000000"/>
                <w:sz w:val="24"/>
                <w:szCs w:val="24"/>
              </w:rPr>
              <w:t>學</w:t>
            </w:r>
            <w:r w:rsidR="00FC7566" w:rsidRPr="00FC43A0">
              <w:rPr>
                <w:rFonts w:ascii="Times New Roman" w:eastAsia="標楷體"/>
                <w:color w:val="000000"/>
                <w:sz w:val="24"/>
                <w:szCs w:val="24"/>
              </w:rPr>
              <w:t xml:space="preserve">    </w:t>
            </w:r>
            <w:r w:rsidR="00FC7566" w:rsidRPr="00FC43A0">
              <w:rPr>
                <w:rFonts w:ascii="Times New Roman" w:eastAsia="標楷體"/>
                <w:color w:val="000000"/>
                <w:sz w:val="24"/>
                <w:szCs w:val="24"/>
              </w:rPr>
              <w:t>期：　　年　　月至　　年　　月</w:t>
            </w:r>
            <w:r w:rsidR="00FC7566" w:rsidRPr="00FC43A0">
              <w:rPr>
                <w:rFonts w:ascii="Times New Roman" w:eastAsia="標楷體"/>
                <w:color w:val="000000"/>
              </w:rPr>
              <w:t>（至少</w:t>
            </w:r>
            <w:r w:rsidR="00FC7566" w:rsidRPr="00FC43A0">
              <w:rPr>
                <w:rFonts w:ascii="Times New Roman" w:eastAsia="標楷體"/>
                <w:color w:val="000000"/>
              </w:rPr>
              <w:t>18</w:t>
            </w:r>
            <w:proofErr w:type="gramStart"/>
            <w:r w:rsidR="00FC7566" w:rsidRPr="00FC43A0">
              <w:rPr>
                <w:rFonts w:ascii="Times New Roman" w:eastAsia="標楷體"/>
                <w:color w:val="000000"/>
              </w:rPr>
              <w:t>週</w:t>
            </w:r>
            <w:proofErr w:type="gramEnd"/>
            <w:r w:rsidR="00FC7566" w:rsidRPr="00FC43A0">
              <w:rPr>
                <w:rFonts w:ascii="Times New Roman" w:eastAsia="標楷體"/>
                <w:color w:val="000000"/>
              </w:rPr>
              <w:t>或不低於</w:t>
            </w:r>
            <w:r w:rsidR="00FC7566" w:rsidRPr="00FC43A0">
              <w:rPr>
                <w:rFonts w:ascii="Times New Roman" w:eastAsia="標楷體"/>
                <w:color w:val="000000"/>
              </w:rPr>
              <w:t>720</w:t>
            </w:r>
            <w:r w:rsidR="00FC7566" w:rsidRPr="00FC43A0">
              <w:rPr>
                <w:rFonts w:ascii="Times New Roman" w:eastAsia="標楷體"/>
                <w:color w:val="000000"/>
              </w:rPr>
              <w:t>小時）</w:t>
            </w:r>
          </w:p>
          <w:p w14:paraId="49416BFB" w14:textId="0039C081" w:rsidR="00FC7566" w:rsidRPr="00FC43A0" w:rsidRDefault="00C9604F" w:rsidP="00663607">
            <w:pPr>
              <w:pStyle w:val="afb"/>
              <w:snapToGrid w:val="0"/>
              <w:spacing w:line="300" w:lineRule="exact"/>
              <w:ind w:left="1326" w:hanging="1315"/>
              <w:jc w:val="left"/>
              <w:rPr>
                <w:rFonts w:ascii="Times New Roman" w:eastAsia="標楷體"/>
                <w:color w:val="000000"/>
                <w:sz w:val="24"/>
                <w:szCs w:val="24"/>
              </w:rPr>
            </w:pPr>
            <w:r w:rsidRPr="00C9604F">
              <w:rPr>
                <w:rFonts w:ascii="標楷體" w:eastAsia="標楷體" w:hAnsi="標楷體"/>
                <w:sz w:val="24"/>
                <w:szCs w:val="24"/>
              </w:rPr>
              <w:t>□</w:t>
            </w:r>
            <w:r w:rsidR="00FC7566" w:rsidRPr="00FC43A0">
              <w:rPr>
                <w:rFonts w:ascii="Times New Roman" w:eastAsia="標楷體"/>
                <w:color w:val="000000"/>
                <w:sz w:val="24"/>
                <w:szCs w:val="24"/>
              </w:rPr>
              <w:t>學</w:t>
            </w:r>
            <w:r w:rsidR="00FC7566" w:rsidRPr="00FC43A0">
              <w:rPr>
                <w:rFonts w:ascii="Times New Roman" w:eastAsia="標楷體"/>
                <w:color w:val="000000"/>
                <w:sz w:val="24"/>
                <w:szCs w:val="24"/>
              </w:rPr>
              <w:t xml:space="preserve">    </w:t>
            </w:r>
            <w:r w:rsidR="00FC7566" w:rsidRPr="00FC43A0">
              <w:rPr>
                <w:rFonts w:ascii="Times New Roman" w:eastAsia="標楷體"/>
                <w:color w:val="000000"/>
                <w:sz w:val="24"/>
                <w:szCs w:val="24"/>
              </w:rPr>
              <w:t>年：　　年　　月至　　年　　月</w:t>
            </w:r>
            <w:r w:rsidR="00FC7566" w:rsidRPr="00FC43A0">
              <w:rPr>
                <w:rFonts w:ascii="Times New Roman" w:eastAsia="標楷體"/>
                <w:color w:val="000000"/>
              </w:rPr>
              <w:t>（至少</w:t>
            </w:r>
            <w:r w:rsidR="00FC7566" w:rsidRPr="00FC43A0">
              <w:rPr>
                <w:rFonts w:ascii="Times New Roman" w:eastAsia="標楷體"/>
                <w:color w:val="000000"/>
              </w:rPr>
              <w:t>36</w:t>
            </w:r>
            <w:proofErr w:type="gramStart"/>
            <w:r w:rsidR="00FC7566" w:rsidRPr="00FC43A0">
              <w:rPr>
                <w:rFonts w:ascii="Times New Roman" w:eastAsia="標楷體"/>
                <w:color w:val="000000"/>
              </w:rPr>
              <w:t>週</w:t>
            </w:r>
            <w:proofErr w:type="gramEnd"/>
            <w:r w:rsidR="00FC7566" w:rsidRPr="00FC43A0">
              <w:rPr>
                <w:rFonts w:ascii="Times New Roman" w:eastAsia="標楷體"/>
                <w:color w:val="000000"/>
              </w:rPr>
              <w:t>或不低於</w:t>
            </w:r>
            <w:r w:rsidR="00FC7566" w:rsidRPr="00FC43A0">
              <w:rPr>
                <w:rFonts w:ascii="Times New Roman" w:eastAsia="標楷體"/>
                <w:color w:val="000000"/>
              </w:rPr>
              <w:t>1440</w:t>
            </w:r>
            <w:r w:rsidR="00FC7566" w:rsidRPr="00FC43A0">
              <w:rPr>
                <w:rFonts w:ascii="Times New Roman" w:eastAsia="標楷體"/>
                <w:color w:val="000000"/>
              </w:rPr>
              <w:t>小時）</w:t>
            </w:r>
          </w:p>
          <w:p w14:paraId="6DD84683" w14:textId="47E1D952" w:rsidR="00FC7566" w:rsidRPr="00FC43A0" w:rsidRDefault="00C9604F" w:rsidP="00663607">
            <w:pPr>
              <w:pStyle w:val="afb"/>
              <w:snapToGrid w:val="0"/>
              <w:spacing w:line="300" w:lineRule="exact"/>
              <w:ind w:left="1326" w:hanging="1315"/>
              <w:jc w:val="left"/>
              <w:rPr>
                <w:rFonts w:ascii="Times New Roman" w:eastAsia="標楷體"/>
                <w:color w:val="000000"/>
                <w:sz w:val="24"/>
                <w:szCs w:val="24"/>
              </w:rPr>
            </w:pPr>
            <w:r w:rsidRPr="00C9604F">
              <w:rPr>
                <w:rFonts w:ascii="標楷體" w:eastAsia="標楷體" w:hAnsi="標楷體"/>
                <w:sz w:val="24"/>
                <w:szCs w:val="24"/>
              </w:rPr>
              <w:t>□</w:t>
            </w:r>
            <w:r w:rsidR="00FC7566" w:rsidRPr="00FC43A0">
              <w:rPr>
                <w:rFonts w:ascii="Times New Roman" w:eastAsia="標楷體"/>
                <w:color w:val="000000"/>
                <w:sz w:val="24"/>
                <w:szCs w:val="24"/>
              </w:rPr>
              <w:t>專</w:t>
            </w:r>
            <w:r w:rsidR="00FC7566" w:rsidRPr="00FC43A0">
              <w:rPr>
                <w:rFonts w:ascii="Times New Roman" w:eastAsia="標楷體"/>
                <w:color w:val="000000"/>
                <w:sz w:val="24"/>
                <w:szCs w:val="24"/>
              </w:rPr>
              <w:t xml:space="preserve">    </w:t>
            </w:r>
            <w:r w:rsidR="00FC7566" w:rsidRPr="00FC43A0">
              <w:rPr>
                <w:rFonts w:ascii="Times New Roman" w:eastAsia="標楷體"/>
                <w:color w:val="000000"/>
                <w:sz w:val="24"/>
                <w:szCs w:val="24"/>
              </w:rPr>
              <w:t>案：　　年　　月至　　年　　月</w:t>
            </w:r>
            <w:r w:rsidR="00FC7566" w:rsidRPr="00FC43A0">
              <w:rPr>
                <w:rFonts w:ascii="Times New Roman" w:eastAsia="標楷體"/>
                <w:color w:val="000000"/>
              </w:rPr>
              <w:t>（累計不得低於</w:t>
            </w:r>
            <w:r w:rsidR="00FC7566" w:rsidRPr="00FC43A0">
              <w:rPr>
                <w:rFonts w:ascii="Times New Roman" w:eastAsia="標楷體"/>
                <w:color w:val="000000"/>
              </w:rPr>
              <w:t>320</w:t>
            </w:r>
            <w:r w:rsidR="00FC7566" w:rsidRPr="00FC43A0">
              <w:rPr>
                <w:rFonts w:ascii="Times New Roman" w:eastAsia="標楷體"/>
                <w:color w:val="000000"/>
              </w:rPr>
              <w:t>小時）</w:t>
            </w:r>
          </w:p>
        </w:tc>
      </w:tr>
      <w:tr w:rsidR="00FC7566" w:rsidRPr="00FC43A0" w14:paraId="025CB104" w14:textId="77777777" w:rsidTr="00663607">
        <w:trPr>
          <w:trHeight w:val="122"/>
          <w:jc w:val="center"/>
        </w:trPr>
        <w:tc>
          <w:tcPr>
            <w:tcW w:w="1471" w:type="dxa"/>
            <w:tcBorders>
              <w:top w:val="single" w:sz="4" w:space="0" w:color="auto"/>
              <w:left w:val="thinThickSmallGap" w:sz="24" w:space="0" w:color="auto"/>
              <w:bottom w:val="single" w:sz="4" w:space="0" w:color="auto"/>
              <w:right w:val="single" w:sz="6" w:space="0" w:color="auto"/>
            </w:tcBorders>
            <w:vAlign w:val="center"/>
          </w:tcPr>
          <w:p w14:paraId="6DBCE64A" w14:textId="77777777" w:rsidR="00FC7566" w:rsidRPr="00FC43A0" w:rsidRDefault="00FC7566" w:rsidP="00663607">
            <w:pPr>
              <w:pStyle w:val="afb"/>
              <w:spacing w:line="240" w:lineRule="auto"/>
              <w:ind w:leftChars="5" w:left="12" w:firstLine="0"/>
              <w:jc w:val="center"/>
              <w:rPr>
                <w:rFonts w:ascii="Times New Roman" w:eastAsia="標楷體"/>
                <w:b/>
                <w:sz w:val="24"/>
                <w:szCs w:val="24"/>
              </w:rPr>
            </w:pPr>
            <w:r w:rsidRPr="00FC43A0">
              <w:rPr>
                <w:rFonts w:ascii="Times New Roman" w:eastAsia="標楷體"/>
                <w:b/>
                <w:sz w:val="24"/>
                <w:szCs w:val="24"/>
              </w:rPr>
              <w:t>類別</w:t>
            </w:r>
          </w:p>
        </w:tc>
        <w:tc>
          <w:tcPr>
            <w:tcW w:w="3544" w:type="dxa"/>
            <w:gridSpan w:val="3"/>
            <w:tcBorders>
              <w:top w:val="single" w:sz="4" w:space="0" w:color="auto"/>
              <w:left w:val="single" w:sz="6" w:space="0" w:color="auto"/>
              <w:bottom w:val="single" w:sz="4" w:space="0" w:color="auto"/>
              <w:right w:val="single" w:sz="4" w:space="0" w:color="auto"/>
            </w:tcBorders>
            <w:vAlign w:val="center"/>
          </w:tcPr>
          <w:p w14:paraId="02DB9F9F" w14:textId="77777777" w:rsidR="00FC7566" w:rsidRPr="00FC43A0" w:rsidRDefault="00FC7566" w:rsidP="00663607">
            <w:pPr>
              <w:pStyle w:val="afb"/>
              <w:spacing w:line="240" w:lineRule="auto"/>
              <w:ind w:leftChars="5" w:left="12" w:firstLine="0"/>
              <w:jc w:val="center"/>
              <w:rPr>
                <w:rFonts w:ascii="Times New Roman" w:eastAsia="標楷體"/>
                <w:b/>
                <w:sz w:val="24"/>
                <w:szCs w:val="24"/>
              </w:rPr>
            </w:pPr>
            <w:r w:rsidRPr="00FC43A0">
              <w:rPr>
                <w:rFonts w:ascii="Times New Roman" w:eastAsia="標楷體"/>
                <w:b/>
                <w:sz w:val="24"/>
                <w:szCs w:val="24"/>
              </w:rPr>
              <w:t>薪資福利</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E873841" w14:textId="77777777" w:rsidR="00FC7566" w:rsidRPr="00FC43A0" w:rsidRDefault="00FC7566" w:rsidP="00663607">
            <w:pPr>
              <w:pStyle w:val="afb"/>
              <w:spacing w:line="240" w:lineRule="auto"/>
              <w:ind w:leftChars="5" w:left="12" w:firstLine="0"/>
              <w:jc w:val="center"/>
              <w:rPr>
                <w:rFonts w:ascii="Times New Roman" w:eastAsia="標楷體"/>
                <w:b/>
                <w:sz w:val="24"/>
                <w:szCs w:val="24"/>
              </w:rPr>
            </w:pPr>
            <w:r w:rsidRPr="00FC43A0">
              <w:rPr>
                <w:rFonts w:ascii="Times New Roman" w:eastAsia="標楷體"/>
                <w:b/>
                <w:sz w:val="24"/>
                <w:szCs w:val="24"/>
              </w:rPr>
              <w:t>保險提供</w:t>
            </w:r>
          </w:p>
        </w:tc>
        <w:tc>
          <w:tcPr>
            <w:tcW w:w="3208" w:type="dxa"/>
            <w:gridSpan w:val="2"/>
            <w:tcBorders>
              <w:top w:val="single" w:sz="4" w:space="0" w:color="auto"/>
              <w:left w:val="single" w:sz="4" w:space="0" w:color="auto"/>
              <w:bottom w:val="single" w:sz="4" w:space="0" w:color="auto"/>
              <w:right w:val="thickThinSmallGap" w:sz="24" w:space="0" w:color="auto"/>
            </w:tcBorders>
            <w:vAlign w:val="center"/>
          </w:tcPr>
          <w:p w14:paraId="6485F6DF" w14:textId="77777777" w:rsidR="00FC7566" w:rsidRPr="00FC43A0" w:rsidRDefault="00FC7566" w:rsidP="00663607">
            <w:pPr>
              <w:pStyle w:val="afb"/>
              <w:spacing w:line="240" w:lineRule="auto"/>
              <w:ind w:leftChars="5" w:left="12" w:firstLine="0"/>
              <w:jc w:val="center"/>
              <w:rPr>
                <w:rFonts w:ascii="Times New Roman" w:eastAsia="標楷體"/>
                <w:b/>
                <w:sz w:val="24"/>
                <w:szCs w:val="24"/>
              </w:rPr>
            </w:pPr>
            <w:r w:rsidRPr="00FC43A0">
              <w:rPr>
                <w:rFonts w:ascii="Times New Roman" w:eastAsia="標楷體"/>
                <w:b/>
                <w:sz w:val="24"/>
                <w:szCs w:val="24"/>
              </w:rPr>
              <w:t>實習時間（工作時間）</w:t>
            </w:r>
          </w:p>
        </w:tc>
      </w:tr>
      <w:tr w:rsidR="00FC7566" w:rsidRPr="00FC43A0" w14:paraId="5163A20B" w14:textId="77777777" w:rsidTr="00663607">
        <w:trPr>
          <w:trHeight w:val="1666"/>
          <w:jc w:val="center"/>
        </w:trPr>
        <w:tc>
          <w:tcPr>
            <w:tcW w:w="1471" w:type="dxa"/>
            <w:tcBorders>
              <w:top w:val="single" w:sz="4" w:space="0" w:color="auto"/>
              <w:left w:val="thinThickSmallGap" w:sz="24" w:space="0" w:color="auto"/>
              <w:bottom w:val="single" w:sz="4" w:space="0" w:color="auto"/>
              <w:right w:val="single" w:sz="6" w:space="0" w:color="auto"/>
            </w:tcBorders>
            <w:vAlign w:val="center"/>
          </w:tcPr>
          <w:p w14:paraId="38FF9E6D" w14:textId="77777777" w:rsidR="00FC7566" w:rsidRPr="00FC43A0" w:rsidRDefault="00FC7566" w:rsidP="00663607">
            <w:pPr>
              <w:pStyle w:val="afb"/>
              <w:spacing w:line="300" w:lineRule="exact"/>
              <w:ind w:firstLine="0"/>
              <w:jc w:val="center"/>
              <w:rPr>
                <w:rFonts w:ascii="Times New Roman" w:eastAsia="標楷體"/>
                <w:b/>
                <w:sz w:val="24"/>
                <w:szCs w:val="24"/>
              </w:rPr>
            </w:pPr>
            <w:r w:rsidRPr="00FC43A0">
              <w:rPr>
                <w:rFonts w:ascii="Times New Roman" w:eastAsia="標楷體"/>
                <w:b/>
                <w:sz w:val="24"/>
                <w:szCs w:val="24"/>
              </w:rPr>
              <w:t>工作型實習</w:t>
            </w:r>
          </w:p>
        </w:tc>
        <w:tc>
          <w:tcPr>
            <w:tcW w:w="3544" w:type="dxa"/>
            <w:gridSpan w:val="3"/>
            <w:tcBorders>
              <w:top w:val="single" w:sz="4" w:space="0" w:color="auto"/>
              <w:left w:val="single" w:sz="6" w:space="0" w:color="auto"/>
              <w:bottom w:val="single" w:sz="4" w:space="0" w:color="auto"/>
              <w:right w:val="single" w:sz="4" w:space="0" w:color="auto"/>
            </w:tcBorders>
            <w:vAlign w:val="center"/>
          </w:tcPr>
          <w:p w14:paraId="416D8960" w14:textId="77777777" w:rsidR="00FC7566" w:rsidRPr="00FC43A0" w:rsidRDefault="00FC7566" w:rsidP="00663607">
            <w:pPr>
              <w:pStyle w:val="afb"/>
              <w:snapToGrid w:val="0"/>
              <w:spacing w:line="300" w:lineRule="exact"/>
              <w:ind w:leftChars="5" w:left="12" w:firstLine="0"/>
              <w:jc w:val="left"/>
              <w:rPr>
                <w:rFonts w:ascii="Times New Roman" w:eastAsia="標楷體"/>
                <w:sz w:val="24"/>
                <w:szCs w:val="24"/>
              </w:rPr>
            </w:pPr>
            <w:r w:rsidRPr="00FC43A0">
              <w:rPr>
                <w:rFonts w:ascii="Times New Roman" w:eastAsia="標楷體"/>
                <w:sz w:val="24"/>
                <w:szCs w:val="24"/>
              </w:rPr>
              <w:t>基本工資（月薪</w:t>
            </w:r>
            <w:r w:rsidRPr="00FC43A0">
              <w:rPr>
                <w:rFonts w:ascii="Times New Roman" w:eastAsia="標楷體"/>
                <w:sz w:val="24"/>
                <w:szCs w:val="24"/>
              </w:rPr>
              <w:t>/</w:t>
            </w:r>
            <w:r w:rsidRPr="00FC43A0">
              <w:rPr>
                <w:rFonts w:ascii="Times New Roman" w:eastAsia="標楷體"/>
                <w:sz w:val="24"/>
                <w:szCs w:val="24"/>
              </w:rPr>
              <w:t>時薪）</w:t>
            </w:r>
            <w:r w:rsidRPr="00FC43A0">
              <w:rPr>
                <w:rFonts w:ascii="Times New Roman" w:eastAsia="標楷體"/>
                <w:sz w:val="24"/>
                <w:szCs w:val="24"/>
                <w:u w:val="single"/>
              </w:rPr>
              <w:t xml:space="preserve">    </w:t>
            </w:r>
            <w:r w:rsidRPr="00FC43A0">
              <w:rPr>
                <w:rFonts w:ascii="Times New Roman" w:eastAsia="標楷體"/>
                <w:sz w:val="24"/>
                <w:szCs w:val="24"/>
              </w:rPr>
              <w:t>元</w:t>
            </w:r>
          </w:p>
          <w:p w14:paraId="223C0730" w14:textId="43882415" w:rsidR="00FC7566" w:rsidRPr="00FC43A0" w:rsidRDefault="00C9604F" w:rsidP="00663607">
            <w:pPr>
              <w:pStyle w:val="afb"/>
              <w:snapToGrid w:val="0"/>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福利：</w:t>
            </w:r>
            <w:r w:rsidR="00FC7566" w:rsidRPr="00FC43A0">
              <w:rPr>
                <w:rFonts w:ascii="Times New Roman" w:eastAsia="標楷體"/>
                <w:sz w:val="24"/>
                <w:szCs w:val="24"/>
              </w:rPr>
              <w:t>_____________________</w:t>
            </w:r>
          </w:p>
          <w:p w14:paraId="73EC71B5" w14:textId="3418FF48" w:rsidR="00FC7566" w:rsidRPr="00FC43A0" w:rsidRDefault="00FC7566" w:rsidP="00663607">
            <w:pPr>
              <w:pStyle w:val="afb"/>
              <w:snapToGrid w:val="0"/>
              <w:spacing w:line="300" w:lineRule="exact"/>
              <w:ind w:left="11" w:firstLine="0"/>
              <w:jc w:val="left"/>
              <w:rPr>
                <w:rFonts w:ascii="Times New Roman" w:eastAsia="標楷體"/>
                <w:sz w:val="24"/>
                <w:szCs w:val="24"/>
              </w:rPr>
            </w:pPr>
            <w:r w:rsidRPr="00FC43A0">
              <w:rPr>
                <w:rFonts w:ascii="Times New Roman" w:eastAsia="標楷體"/>
                <w:sz w:val="24"/>
                <w:szCs w:val="24"/>
              </w:rPr>
              <w:t>(</w:t>
            </w:r>
            <w:r w:rsidRPr="00FC43A0">
              <w:rPr>
                <w:rFonts w:ascii="Times New Roman" w:eastAsia="標楷體"/>
                <w:sz w:val="24"/>
                <w:szCs w:val="24"/>
              </w:rPr>
              <w:t>如：生活津貼、交通津貼、伙食津貼、交通接駁、進修、禮</w:t>
            </w:r>
            <w:r w:rsidR="00C9604F">
              <w:rPr>
                <w:rFonts w:ascii="Times New Roman" w:eastAsia="標楷體" w:hint="eastAsia"/>
                <w:sz w:val="24"/>
                <w:szCs w:val="24"/>
              </w:rPr>
              <w:t>券</w:t>
            </w:r>
            <w:r w:rsidRPr="00FC43A0">
              <w:rPr>
                <w:rFonts w:ascii="Times New Roman" w:eastAsia="標楷體"/>
                <w:sz w:val="24"/>
                <w:szCs w:val="24"/>
              </w:rPr>
              <w:t>等</w:t>
            </w:r>
            <w:r w:rsidRPr="00FC43A0">
              <w:rPr>
                <w:rFonts w:ascii="Times New Roman" w:eastAsia="標楷體"/>
                <w:sz w:val="24"/>
                <w:szCs w:val="24"/>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D33293" w14:textId="77777777" w:rsidR="00FC7566" w:rsidRPr="00FC43A0" w:rsidRDefault="00FC7566" w:rsidP="00663607">
            <w:pPr>
              <w:pStyle w:val="afb"/>
              <w:snapToGrid w:val="0"/>
              <w:spacing w:line="300" w:lineRule="exact"/>
              <w:ind w:left="1332" w:hanging="1318"/>
              <w:jc w:val="left"/>
              <w:rPr>
                <w:rFonts w:ascii="Times New Roman" w:eastAsia="標楷體"/>
                <w:sz w:val="24"/>
                <w:szCs w:val="24"/>
              </w:rPr>
            </w:pPr>
            <w:r w:rsidRPr="00FC43A0">
              <w:rPr>
                <w:rFonts w:ascii="Times New Roman" w:eastAsia="標楷體"/>
                <w:sz w:val="24"/>
                <w:szCs w:val="24"/>
              </w:rPr>
              <w:sym w:font="Wingdings" w:char="F0FE"/>
            </w:r>
            <w:r w:rsidRPr="00FC43A0">
              <w:rPr>
                <w:rFonts w:ascii="Times New Roman" w:eastAsia="標楷體"/>
                <w:sz w:val="24"/>
                <w:szCs w:val="24"/>
              </w:rPr>
              <w:t>勞保</w:t>
            </w:r>
            <w:r w:rsidRPr="00FC43A0">
              <w:rPr>
                <w:rFonts w:ascii="Times New Roman" w:eastAsia="標楷體"/>
                <w:sz w:val="24"/>
                <w:szCs w:val="24"/>
              </w:rPr>
              <w:t>/</w:t>
            </w:r>
            <w:r w:rsidRPr="00FC43A0">
              <w:rPr>
                <w:rFonts w:ascii="Times New Roman" w:eastAsia="標楷體"/>
                <w:sz w:val="24"/>
                <w:szCs w:val="24"/>
              </w:rPr>
              <w:t>勞退</w:t>
            </w:r>
          </w:p>
          <w:p w14:paraId="51481B20" w14:textId="77777777" w:rsidR="00FC7566" w:rsidRPr="00FC43A0" w:rsidRDefault="00FC7566" w:rsidP="00663607">
            <w:pPr>
              <w:pStyle w:val="afb"/>
              <w:snapToGrid w:val="0"/>
              <w:spacing w:line="300" w:lineRule="exact"/>
              <w:ind w:left="1332" w:hanging="1318"/>
              <w:jc w:val="left"/>
              <w:rPr>
                <w:rFonts w:ascii="Times New Roman" w:eastAsia="標楷體"/>
                <w:sz w:val="24"/>
                <w:szCs w:val="24"/>
              </w:rPr>
            </w:pPr>
            <w:r w:rsidRPr="00FC43A0">
              <w:rPr>
                <w:rFonts w:ascii="Times New Roman" w:eastAsia="標楷體"/>
                <w:sz w:val="24"/>
                <w:szCs w:val="24"/>
              </w:rPr>
              <w:sym w:font="Wingdings" w:char="F0FE"/>
            </w:r>
            <w:r w:rsidRPr="00FC43A0">
              <w:rPr>
                <w:rFonts w:ascii="Times New Roman" w:eastAsia="標楷體"/>
                <w:sz w:val="24"/>
                <w:szCs w:val="24"/>
              </w:rPr>
              <w:t>健保</w:t>
            </w:r>
          </w:p>
          <w:p w14:paraId="56457FC7" w14:textId="6865D4B6"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意外險</w:t>
            </w:r>
          </w:p>
          <w:p w14:paraId="4343D760" w14:textId="4245D81A"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醫療險</w:t>
            </w:r>
          </w:p>
          <w:p w14:paraId="1CAA4ECD" w14:textId="2E82356F"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其它</w:t>
            </w:r>
            <w:proofErr w:type="gramStart"/>
            <w:r w:rsidR="00FC7566" w:rsidRPr="00FC43A0">
              <w:rPr>
                <w:rFonts w:ascii="Times New Roman" w:eastAsia="標楷體"/>
                <w:sz w:val="24"/>
                <w:szCs w:val="24"/>
              </w:rPr>
              <w:t>＿＿</w:t>
            </w:r>
            <w:proofErr w:type="gramEnd"/>
          </w:p>
        </w:tc>
        <w:tc>
          <w:tcPr>
            <w:tcW w:w="3208" w:type="dxa"/>
            <w:gridSpan w:val="2"/>
            <w:tcBorders>
              <w:top w:val="single" w:sz="4" w:space="0" w:color="auto"/>
              <w:left w:val="single" w:sz="4" w:space="0" w:color="auto"/>
              <w:bottom w:val="single" w:sz="4" w:space="0" w:color="auto"/>
              <w:right w:val="thickThinSmallGap" w:sz="24" w:space="0" w:color="auto"/>
            </w:tcBorders>
            <w:vAlign w:val="center"/>
          </w:tcPr>
          <w:p w14:paraId="4C9DC88B" w14:textId="77777777" w:rsidR="00FC7566" w:rsidRPr="00FC43A0" w:rsidRDefault="00FC7566" w:rsidP="00663607">
            <w:pPr>
              <w:pStyle w:val="afb"/>
              <w:snapToGrid w:val="0"/>
              <w:spacing w:line="300" w:lineRule="exact"/>
              <w:ind w:left="14" w:firstLine="0"/>
              <w:jc w:val="left"/>
              <w:rPr>
                <w:rFonts w:ascii="Times New Roman" w:eastAsia="標楷體"/>
                <w:color w:val="000000"/>
                <w:sz w:val="24"/>
                <w:szCs w:val="24"/>
              </w:rPr>
            </w:pPr>
            <w:r w:rsidRPr="00FC43A0">
              <w:rPr>
                <w:rFonts w:ascii="Times New Roman" w:eastAsia="標楷體"/>
                <w:color w:val="000000"/>
                <w:sz w:val="24"/>
                <w:szCs w:val="24"/>
              </w:rPr>
              <w:t>每日</w:t>
            </w:r>
            <w:proofErr w:type="gramStart"/>
            <w:r w:rsidRPr="00FC43A0">
              <w:rPr>
                <w:rFonts w:ascii="Times New Roman" w:eastAsia="標楷體"/>
                <w:color w:val="000000"/>
                <w:sz w:val="24"/>
                <w:szCs w:val="24"/>
              </w:rPr>
              <w:t>＿</w:t>
            </w:r>
            <w:proofErr w:type="gramEnd"/>
            <w:r w:rsidRPr="00FC43A0">
              <w:rPr>
                <w:rFonts w:ascii="Times New Roman" w:eastAsia="標楷體"/>
                <w:color w:val="000000"/>
                <w:sz w:val="24"/>
                <w:szCs w:val="24"/>
              </w:rPr>
              <w:t>小時，每週</w:t>
            </w:r>
            <w:proofErr w:type="gramStart"/>
            <w:r w:rsidRPr="00FC43A0">
              <w:rPr>
                <w:rFonts w:ascii="Times New Roman" w:eastAsia="標楷體"/>
                <w:color w:val="000000"/>
                <w:sz w:val="24"/>
                <w:szCs w:val="24"/>
              </w:rPr>
              <w:t>＿</w:t>
            </w:r>
            <w:proofErr w:type="gramEnd"/>
            <w:r w:rsidRPr="00FC43A0">
              <w:rPr>
                <w:rFonts w:ascii="Times New Roman" w:eastAsia="標楷體"/>
                <w:color w:val="000000"/>
                <w:sz w:val="24"/>
                <w:szCs w:val="24"/>
              </w:rPr>
              <w:t>小時</w:t>
            </w:r>
          </w:p>
          <w:p w14:paraId="5C234D91" w14:textId="77777777" w:rsidR="00FC7566" w:rsidRPr="00FC43A0" w:rsidRDefault="00FC7566" w:rsidP="00663607">
            <w:pPr>
              <w:pStyle w:val="afb"/>
              <w:snapToGrid w:val="0"/>
              <w:spacing w:line="300" w:lineRule="exact"/>
              <w:ind w:left="14" w:firstLine="0"/>
              <w:jc w:val="left"/>
              <w:rPr>
                <w:rFonts w:ascii="Times New Roman" w:eastAsia="標楷體"/>
                <w:color w:val="000000"/>
                <w:sz w:val="24"/>
                <w:szCs w:val="24"/>
              </w:rPr>
            </w:pPr>
            <w:r w:rsidRPr="00FC43A0">
              <w:rPr>
                <w:rFonts w:ascii="Times New Roman" w:eastAsia="標楷體"/>
                <w:color w:val="000000"/>
                <w:sz w:val="24"/>
                <w:szCs w:val="24"/>
              </w:rPr>
              <w:t>（正常工時及延長工時須符合勞動基準法相關規定）</w:t>
            </w:r>
          </w:p>
        </w:tc>
      </w:tr>
      <w:tr w:rsidR="00FC7566" w:rsidRPr="00FC43A0" w14:paraId="3A81C673" w14:textId="77777777" w:rsidTr="00663607">
        <w:trPr>
          <w:trHeight w:val="1666"/>
          <w:jc w:val="center"/>
        </w:trPr>
        <w:tc>
          <w:tcPr>
            <w:tcW w:w="1471" w:type="dxa"/>
            <w:tcBorders>
              <w:top w:val="single" w:sz="4" w:space="0" w:color="auto"/>
              <w:left w:val="thinThickSmallGap" w:sz="24" w:space="0" w:color="auto"/>
              <w:bottom w:val="single" w:sz="6" w:space="0" w:color="auto"/>
              <w:right w:val="single" w:sz="6" w:space="0" w:color="auto"/>
            </w:tcBorders>
            <w:vAlign w:val="center"/>
          </w:tcPr>
          <w:p w14:paraId="764C6F30"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r w:rsidRPr="00FC43A0">
              <w:rPr>
                <w:rFonts w:ascii="Times New Roman" w:eastAsia="標楷體"/>
                <w:b/>
                <w:sz w:val="24"/>
                <w:szCs w:val="24"/>
              </w:rPr>
              <w:lastRenderedPageBreak/>
              <w:t>一般型實習</w:t>
            </w:r>
          </w:p>
        </w:tc>
        <w:tc>
          <w:tcPr>
            <w:tcW w:w="3544" w:type="dxa"/>
            <w:gridSpan w:val="3"/>
            <w:tcBorders>
              <w:top w:val="single" w:sz="4" w:space="0" w:color="auto"/>
              <w:left w:val="single" w:sz="6" w:space="0" w:color="auto"/>
              <w:bottom w:val="single" w:sz="6" w:space="0" w:color="auto"/>
              <w:right w:val="single" w:sz="4" w:space="0" w:color="auto"/>
            </w:tcBorders>
            <w:vAlign w:val="center"/>
          </w:tcPr>
          <w:p w14:paraId="6D52738E" w14:textId="02ED2432"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無補助</w:t>
            </w:r>
          </w:p>
          <w:p w14:paraId="0F27F6D1" w14:textId="2D3E6DFA"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獎助學金</w:t>
            </w:r>
            <w:proofErr w:type="gramStart"/>
            <w:r w:rsidR="00FC7566" w:rsidRPr="00FC43A0">
              <w:rPr>
                <w:rFonts w:ascii="Times New Roman" w:eastAsia="標楷體"/>
                <w:sz w:val="24"/>
                <w:szCs w:val="24"/>
              </w:rPr>
              <w:t>＿＿＿</w:t>
            </w:r>
            <w:proofErr w:type="gramEnd"/>
            <w:r w:rsidR="00FC7566" w:rsidRPr="00FC43A0">
              <w:rPr>
                <w:rFonts w:ascii="Times New Roman" w:eastAsia="標楷體"/>
                <w:sz w:val="24"/>
                <w:szCs w:val="24"/>
              </w:rPr>
              <w:t>元</w:t>
            </w:r>
          </w:p>
          <w:p w14:paraId="0B345684" w14:textId="62233D13" w:rsidR="00FC7566" w:rsidRPr="00FC43A0" w:rsidRDefault="00C9604F" w:rsidP="00663607">
            <w:pPr>
              <w:pStyle w:val="afb"/>
              <w:snapToGrid w:val="0"/>
              <w:spacing w:line="300" w:lineRule="exact"/>
              <w:ind w:left="14" w:firstLine="0"/>
              <w:jc w:val="left"/>
              <w:rPr>
                <w:rFonts w:ascii="Times New Roman" w:eastAsia="標楷體"/>
                <w:color w:val="000000"/>
                <w:sz w:val="24"/>
                <w:szCs w:val="24"/>
              </w:rPr>
            </w:pPr>
            <w:r w:rsidRPr="00C9604F">
              <w:rPr>
                <w:rFonts w:ascii="標楷體" w:eastAsia="標楷體" w:hAnsi="標楷體"/>
                <w:sz w:val="24"/>
                <w:szCs w:val="24"/>
              </w:rPr>
              <w:t>□</w:t>
            </w:r>
            <w:r w:rsidR="00FC7566" w:rsidRPr="00FC43A0">
              <w:rPr>
                <w:rFonts w:ascii="Times New Roman" w:eastAsia="標楷體"/>
                <w:sz w:val="24"/>
                <w:szCs w:val="24"/>
              </w:rPr>
              <w:t>福利：</w:t>
            </w:r>
            <w:r w:rsidR="00FC7566" w:rsidRPr="00FC43A0">
              <w:rPr>
                <w:rFonts w:ascii="Times New Roman" w:eastAsia="標楷體"/>
                <w:sz w:val="24"/>
                <w:szCs w:val="24"/>
              </w:rPr>
              <w:t>_____________________ (</w:t>
            </w:r>
            <w:r w:rsidR="00FC7566" w:rsidRPr="00FC43A0">
              <w:rPr>
                <w:rFonts w:ascii="Times New Roman" w:eastAsia="標楷體"/>
                <w:sz w:val="24"/>
                <w:szCs w:val="24"/>
              </w:rPr>
              <w:t>如：交通接駁、進修、</w:t>
            </w:r>
            <w:r w:rsidRPr="00FC43A0">
              <w:rPr>
                <w:rFonts w:ascii="Times New Roman" w:eastAsia="標楷體"/>
                <w:sz w:val="24"/>
                <w:szCs w:val="24"/>
              </w:rPr>
              <w:t>禮</w:t>
            </w:r>
            <w:r>
              <w:rPr>
                <w:rFonts w:ascii="Times New Roman" w:eastAsia="標楷體" w:hint="eastAsia"/>
                <w:sz w:val="24"/>
                <w:szCs w:val="24"/>
              </w:rPr>
              <w:t>券</w:t>
            </w:r>
            <w:r w:rsidR="00FC7566" w:rsidRPr="00FC43A0">
              <w:rPr>
                <w:rFonts w:ascii="Times New Roman" w:eastAsia="標楷體"/>
                <w:sz w:val="24"/>
                <w:szCs w:val="24"/>
              </w:rPr>
              <w:t>等</w:t>
            </w:r>
            <w:r w:rsidR="00FC7566" w:rsidRPr="00FC43A0">
              <w:rPr>
                <w:rFonts w:ascii="Times New Roman" w:eastAsia="標楷體"/>
                <w:sz w:val="24"/>
                <w:szCs w:val="24"/>
              </w:rPr>
              <w:t>)</w:t>
            </w:r>
          </w:p>
        </w:tc>
        <w:tc>
          <w:tcPr>
            <w:tcW w:w="1559" w:type="dxa"/>
            <w:gridSpan w:val="3"/>
            <w:tcBorders>
              <w:top w:val="single" w:sz="4" w:space="0" w:color="auto"/>
              <w:left w:val="single" w:sz="4" w:space="0" w:color="auto"/>
              <w:bottom w:val="single" w:sz="6" w:space="0" w:color="auto"/>
              <w:right w:val="single" w:sz="4" w:space="0" w:color="auto"/>
            </w:tcBorders>
            <w:vAlign w:val="center"/>
          </w:tcPr>
          <w:p w14:paraId="71E7CE55" w14:textId="5D77C618"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勞保</w:t>
            </w:r>
          </w:p>
          <w:p w14:paraId="64E37E8D" w14:textId="6BFDD715"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健保</w:t>
            </w:r>
          </w:p>
          <w:p w14:paraId="067AC1D1" w14:textId="6FFB83D9"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意外險</w:t>
            </w:r>
          </w:p>
          <w:p w14:paraId="2E6A1331" w14:textId="141F0743" w:rsidR="00FC7566" w:rsidRPr="00FC43A0" w:rsidRDefault="00C9604F" w:rsidP="00663607">
            <w:pPr>
              <w:pStyle w:val="afb"/>
              <w:snapToGrid w:val="0"/>
              <w:spacing w:line="300" w:lineRule="exact"/>
              <w:ind w:left="1332" w:hanging="1318"/>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醫療險</w:t>
            </w:r>
          </w:p>
          <w:p w14:paraId="366F1558" w14:textId="3EBF7A36" w:rsidR="00FC7566" w:rsidRPr="00FC43A0" w:rsidRDefault="00C9604F" w:rsidP="00663607">
            <w:pPr>
              <w:pStyle w:val="afb"/>
              <w:snapToGrid w:val="0"/>
              <w:spacing w:line="300" w:lineRule="exact"/>
              <w:ind w:left="1332" w:hanging="1318"/>
              <w:jc w:val="left"/>
              <w:rPr>
                <w:rFonts w:ascii="Times New Roman" w:eastAsia="標楷體"/>
                <w:color w:val="000000"/>
                <w:sz w:val="24"/>
                <w:szCs w:val="24"/>
              </w:rPr>
            </w:pPr>
            <w:r w:rsidRPr="00C9604F">
              <w:rPr>
                <w:rFonts w:ascii="標楷體" w:eastAsia="標楷體" w:hAnsi="標楷體"/>
                <w:sz w:val="24"/>
                <w:szCs w:val="24"/>
              </w:rPr>
              <w:t>□</w:t>
            </w:r>
            <w:r w:rsidR="00FC7566" w:rsidRPr="00FC43A0">
              <w:rPr>
                <w:rFonts w:ascii="Times New Roman" w:eastAsia="標楷體"/>
                <w:sz w:val="24"/>
                <w:szCs w:val="24"/>
              </w:rPr>
              <w:t>其它</w:t>
            </w:r>
            <w:proofErr w:type="gramStart"/>
            <w:r w:rsidR="00FC7566" w:rsidRPr="00FC43A0">
              <w:rPr>
                <w:rFonts w:ascii="Times New Roman" w:eastAsia="標楷體"/>
                <w:sz w:val="24"/>
                <w:szCs w:val="24"/>
              </w:rPr>
              <w:t>＿＿</w:t>
            </w:r>
            <w:proofErr w:type="gramEnd"/>
          </w:p>
        </w:tc>
        <w:tc>
          <w:tcPr>
            <w:tcW w:w="3208" w:type="dxa"/>
            <w:gridSpan w:val="2"/>
            <w:tcBorders>
              <w:top w:val="single" w:sz="4" w:space="0" w:color="auto"/>
              <w:left w:val="single" w:sz="4" w:space="0" w:color="auto"/>
              <w:bottom w:val="single" w:sz="6" w:space="0" w:color="auto"/>
              <w:right w:val="thickThinSmallGap" w:sz="24" w:space="0" w:color="auto"/>
            </w:tcBorders>
            <w:vAlign w:val="center"/>
          </w:tcPr>
          <w:p w14:paraId="5E92A2F0" w14:textId="77777777" w:rsidR="00FC7566" w:rsidRPr="00FC43A0" w:rsidRDefault="00FC7566" w:rsidP="00663607">
            <w:pPr>
              <w:pStyle w:val="afb"/>
              <w:snapToGrid w:val="0"/>
              <w:spacing w:line="300" w:lineRule="exact"/>
              <w:ind w:left="14" w:firstLine="0"/>
              <w:jc w:val="left"/>
              <w:rPr>
                <w:rFonts w:ascii="Times New Roman" w:eastAsia="標楷體"/>
                <w:color w:val="000000"/>
                <w:sz w:val="24"/>
                <w:szCs w:val="24"/>
              </w:rPr>
            </w:pPr>
            <w:r w:rsidRPr="00FC43A0">
              <w:rPr>
                <w:rFonts w:ascii="Times New Roman" w:eastAsia="標楷體"/>
                <w:color w:val="000000"/>
                <w:sz w:val="24"/>
                <w:szCs w:val="24"/>
              </w:rPr>
              <w:t>每日實習期間不得超過</w:t>
            </w:r>
            <w:r w:rsidRPr="00FC43A0">
              <w:rPr>
                <w:rFonts w:ascii="Times New Roman" w:eastAsia="標楷體"/>
                <w:color w:val="000000"/>
                <w:sz w:val="24"/>
                <w:szCs w:val="24"/>
              </w:rPr>
              <w:t>8</w:t>
            </w:r>
            <w:r w:rsidRPr="00FC43A0">
              <w:rPr>
                <w:rFonts w:ascii="Times New Roman" w:eastAsia="標楷體"/>
                <w:color w:val="000000"/>
                <w:sz w:val="24"/>
                <w:szCs w:val="24"/>
              </w:rPr>
              <w:t>小時，且不得午後</w:t>
            </w:r>
            <w:r w:rsidRPr="00FC43A0">
              <w:rPr>
                <w:rFonts w:ascii="Times New Roman" w:eastAsia="標楷體"/>
                <w:color w:val="000000"/>
                <w:sz w:val="24"/>
                <w:szCs w:val="24"/>
              </w:rPr>
              <w:t>10</w:t>
            </w:r>
            <w:r w:rsidRPr="00FC43A0">
              <w:rPr>
                <w:rFonts w:ascii="Times New Roman" w:eastAsia="標楷體"/>
                <w:color w:val="000000"/>
                <w:sz w:val="24"/>
                <w:szCs w:val="24"/>
              </w:rPr>
              <w:t>時至翌晨</w:t>
            </w:r>
            <w:r w:rsidRPr="00FC43A0">
              <w:rPr>
                <w:rFonts w:ascii="Times New Roman" w:eastAsia="標楷體"/>
                <w:color w:val="000000"/>
                <w:sz w:val="24"/>
                <w:szCs w:val="24"/>
              </w:rPr>
              <w:t>6</w:t>
            </w:r>
            <w:r w:rsidRPr="00FC43A0">
              <w:rPr>
                <w:rFonts w:ascii="Times New Roman" w:eastAsia="標楷體"/>
                <w:color w:val="000000"/>
                <w:sz w:val="24"/>
                <w:szCs w:val="24"/>
              </w:rPr>
              <w:t>時之時間內進行。</w:t>
            </w:r>
          </w:p>
        </w:tc>
      </w:tr>
      <w:tr w:rsidR="00FC7566" w:rsidRPr="00FC43A0" w14:paraId="09BB55F6" w14:textId="77777777" w:rsidTr="00663607">
        <w:trPr>
          <w:cantSplit/>
          <w:trHeight w:val="1380"/>
          <w:jc w:val="center"/>
        </w:trPr>
        <w:tc>
          <w:tcPr>
            <w:tcW w:w="1471" w:type="dxa"/>
            <w:tcBorders>
              <w:top w:val="single" w:sz="6" w:space="0" w:color="auto"/>
              <w:left w:val="thinThickSmallGap" w:sz="24" w:space="0" w:color="auto"/>
              <w:bottom w:val="single" w:sz="6" w:space="0" w:color="auto"/>
              <w:right w:val="single" w:sz="6" w:space="0" w:color="auto"/>
            </w:tcBorders>
            <w:vAlign w:val="center"/>
          </w:tcPr>
          <w:p w14:paraId="1FA70DE2"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r w:rsidRPr="00FC43A0">
              <w:rPr>
                <w:rFonts w:ascii="Times New Roman" w:eastAsia="標楷體"/>
                <w:b/>
                <w:sz w:val="24"/>
                <w:szCs w:val="24"/>
              </w:rPr>
              <w:t>住宿</w:t>
            </w:r>
          </w:p>
        </w:tc>
        <w:tc>
          <w:tcPr>
            <w:tcW w:w="3544" w:type="dxa"/>
            <w:gridSpan w:val="3"/>
            <w:tcBorders>
              <w:top w:val="single" w:sz="6" w:space="0" w:color="auto"/>
              <w:left w:val="single" w:sz="6" w:space="0" w:color="auto"/>
              <w:bottom w:val="single" w:sz="6" w:space="0" w:color="auto"/>
              <w:right w:val="single" w:sz="4" w:space="0" w:color="auto"/>
            </w:tcBorders>
            <w:vAlign w:val="center"/>
          </w:tcPr>
          <w:p w14:paraId="66CC645A" w14:textId="35A388C5"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無</w:t>
            </w:r>
          </w:p>
          <w:p w14:paraId="4A32B4F3" w14:textId="14715211"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proofErr w:type="gramStart"/>
            <w:r w:rsidR="00FC7566" w:rsidRPr="00FC43A0">
              <w:rPr>
                <w:rFonts w:ascii="Times New Roman" w:eastAsia="標楷體"/>
                <w:sz w:val="24"/>
                <w:szCs w:val="24"/>
              </w:rPr>
              <w:t>供宿</w:t>
            </w:r>
            <w:proofErr w:type="gramEnd"/>
            <w:r w:rsidR="00FC7566" w:rsidRPr="00FC43A0">
              <w:rPr>
                <w:rFonts w:ascii="Times New Roman" w:eastAsia="標楷體"/>
                <w:sz w:val="24"/>
                <w:szCs w:val="24"/>
              </w:rPr>
              <w:t>(</w:t>
            </w:r>
            <w:r w:rsidR="00FC7566" w:rsidRPr="00FC43A0">
              <w:rPr>
                <w:rFonts w:ascii="Times New Roman" w:eastAsia="標楷體"/>
                <w:sz w:val="24"/>
                <w:szCs w:val="24"/>
              </w:rPr>
              <w:t>免費</w:t>
            </w:r>
            <w:r w:rsidR="00FC7566" w:rsidRPr="00FC43A0">
              <w:rPr>
                <w:rFonts w:ascii="Times New Roman" w:eastAsia="標楷體"/>
                <w:sz w:val="24"/>
                <w:szCs w:val="24"/>
              </w:rPr>
              <w:t>)</w:t>
            </w:r>
          </w:p>
          <w:p w14:paraId="1654A978" w14:textId="1B61513E"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proofErr w:type="gramStart"/>
            <w:r w:rsidR="00FC7566" w:rsidRPr="00FC43A0">
              <w:rPr>
                <w:rFonts w:ascii="Times New Roman" w:eastAsia="標楷體"/>
                <w:sz w:val="24"/>
                <w:szCs w:val="24"/>
              </w:rPr>
              <w:t>供宿</w:t>
            </w:r>
            <w:proofErr w:type="gramEnd"/>
            <w:r w:rsidR="00FC7566" w:rsidRPr="00FC43A0">
              <w:rPr>
                <w:rFonts w:ascii="Times New Roman" w:eastAsia="標楷體"/>
                <w:sz w:val="24"/>
                <w:szCs w:val="24"/>
              </w:rPr>
              <w:t>(</w:t>
            </w:r>
            <w:r w:rsidR="00FC7566" w:rsidRPr="00FC43A0">
              <w:rPr>
                <w:rFonts w:ascii="Times New Roman" w:eastAsia="標楷體"/>
                <w:sz w:val="24"/>
                <w:szCs w:val="24"/>
              </w:rPr>
              <w:t>需自付</w:t>
            </w:r>
            <w:r w:rsidR="00FC7566" w:rsidRPr="00FC43A0">
              <w:rPr>
                <w:rFonts w:ascii="Times New Roman" w:eastAsia="標楷體"/>
                <w:sz w:val="24"/>
                <w:szCs w:val="24"/>
              </w:rPr>
              <w:t>______</w:t>
            </w:r>
            <w:r w:rsidR="00FC7566" w:rsidRPr="00FC43A0">
              <w:rPr>
                <w:rFonts w:ascii="Times New Roman" w:eastAsia="標楷體"/>
                <w:sz w:val="24"/>
                <w:szCs w:val="24"/>
              </w:rPr>
              <w:t>元</w:t>
            </w:r>
            <w:r w:rsidR="00FC7566" w:rsidRPr="00FC43A0">
              <w:rPr>
                <w:rFonts w:ascii="Times New Roman" w:eastAsia="標楷體"/>
                <w:sz w:val="24"/>
                <w:szCs w:val="24"/>
              </w:rPr>
              <w:t>/</w:t>
            </w:r>
            <w:r w:rsidR="00FC7566" w:rsidRPr="00FC43A0">
              <w:rPr>
                <w:rFonts w:ascii="Times New Roman" w:eastAsia="標楷體"/>
                <w:sz w:val="24"/>
                <w:szCs w:val="24"/>
              </w:rPr>
              <w:t>月</w:t>
            </w:r>
            <w:r w:rsidR="00FC7566" w:rsidRPr="00FC43A0">
              <w:rPr>
                <w:rFonts w:ascii="Times New Roman" w:eastAsia="標楷體"/>
                <w:sz w:val="24"/>
                <w:szCs w:val="24"/>
              </w:rPr>
              <w:t>)</w:t>
            </w:r>
          </w:p>
          <w:p w14:paraId="48F6163E" w14:textId="7F01B900"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外宿補貼</w:t>
            </w:r>
            <w:r w:rsidR="00FC7566" w:rsidRPr="00FC43A0">
              <w:rPr>
                <w:rFonts w:ascii="Times New Roman" w:eastAsia="標楷體"/>
                <w:sz w:val="24"/>
                <w:szCs w:val="24"/>
              </w:rPr>
              <w:t>(________</w:t>
            </w:r>
            <w:r w:rsidR="00FC7566" w:rsidRPr="00FC43A0">
              <w:rPr>
                <w:rFonts w:ascii="Times New Roman" w:eastAsia="標楷體"/>
                <w:sz w:val="24"/>
                <w:szCs w:val="24"/>
              </w:rPr>
              <w:t>元</w:t>
            </w:r>
            <w:r w:rsidR="00FC7566" w:rsidRPr="00FC43A0">
              <w:rPr>
                <w:rFonts w:ascii="Times New Roman" w:eastAsia="標楷體"/>
                <w:sz w:val="24"/>
                <w:szCs w:val="24"/>
              </w:rPr>
              <w:t>/</w:t>
            </w:r>
            <w:r w:rsidR="00FC7566" w:rsidRPr="00FC43A0">
              <w:rPr>
                <w:rFonts w:ascii="Times New Roman" w:eastAsia="標楷體"/>
                <w:sz w:val="24"/>
                <w:szCs w:val="24"/>
              </w:rPr>
              <w:t>月</w:t>
            </w:r>
            <w:r w:rsidR="00FC7566" w:rsidRPr="00FC43A0">
              <w:rPr>
                <w:rFonts w:ascii="Times New Roman" w:eastAsia="標楷體"/>
                <w:sz w:val="24"/>
                <w:szCs w:val="24"/>
              </w:rPr>
              <w:t>)</w:t>
            </w:r>
          </w:p>
        </w:tc>
        <w:tc>
          <w:tcPr>
            <w:tcW w:w="1559" w:type="dxa"/>
            <w:gridSpan w:val="3"/>
            <w:tcBorders>
              <w:top w:val="single" w:sz="6" w:space="0" w:color="auto"/>
              <w:left w:val="single" w:sz="4" w:space="0" w:color="auto"/>
              <w:bottom w:val="single" w:sz="6" w:space="0" w:color="auto"/>
              <w:right w:val="single" w:sz="4" w:space="0" w:color="auto"/>
            </w:tcBorders>
            <w:vAlign w:val="center"/>
          </w:tcPr>
          <w:p w14:paraId="23C02476"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r w:rsidRPr="00FC43A0">
              <w:rPr>
                <w:rFonts w:ascii="Times New Roman" w:eastAsia="標楷體"/>
                <w:b/>
                <w:sz w:val="24"/>
                <w:szCs w:val="24"/>
              </w:rPr>
              <w:t>膳食</w:t>
            </w:r>
          </w:p>
        </w:tc>
        <w:tc>
          <w:tcPr>
            <w:tcW w:w="3208" w:type="dxa"/>
            <w:gridSpan w:val="2"/>
            <w:tcBorders>
              <w:top w:val="single" w:sz="6" w:space="0" w:color="auto"/>
              <w:left w:val="single" w:sz="4" w:space="0" w:color="auto"/>
              <w:bottom w:val="single" w:sz="6" w:space="0" w:color="auto"/>
              <w:right w:val="thickThinSmallGap" w:sz="24" w:space="0" w:color="auto"/>
            </w:tcBorders>
            <w:vAlign w:val="center"/>
          </w:tcPr>
          <w:p w14:paraId="1D4397D7" w14:textId="63A587A6"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無</w:t>
            </w:r>
          </w:p>
          <w:p w14:paraId="4524C5D5" w14:textId="413DA05D"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供膳</w:t>
            </w:r>
            <w:r w:rsidR="00FC7566" w:rsidRPr="00FC43A0">
              <w:rPr>
                <w:rFonts w:ascii="Times New Roman" w:eastAsia="標楷體"/>
                <w:sz w:val="24"/>
                <w:szCs w:val="24"/>
              </w:rPr>
              <w:t>(</w:t>
            </w:r>
            <w:r w:rsidR="00FC7566" w:rsidRPr="00FC43A0">
              <w:rPr>
                <w:rFonts w:ascii="Times New Roman" w:eastAsia="標楷體"/>
                <w:sz w:val="24"/>
                <w:szCs w:val="24"/>
              </w:rPr>
              <w:t>一日</w:t>
            </w:r>
            <w:r w:rsidR="00FC7566" w:rsidRPr="00FC43A0">
              <w:rPr>
                <w:rFonts w:ascii="Times New Roman" w:eastAsia="標楷體"/>
                <w:sz w:val="24"/>
                <w:szCs w:val="24"/>
              </w:rPr>
              <w:t>__</w:t>
            </w:r>
            <w:r w:rsidR="00FC7566" w:rsidRPr="00FC43A0">
              <w:rPr>
                <w:rFonts w:ascii="Times New Roman" w:eastAsia="標楷體"/>
                <w:sz w:val="24"/>
                <w:szCs w:val="24"/>
              </w:rPr>
              <w:t>餐</w:t>
            </w:r>
            <w:r w:rsidR="00FC7566" w:rsidRPr="00FC43A0">
              <w:rPr>
                <w:rFonts w:ascii="Times New Roman" w:eastAsia="標楷體"/>
                <w:sz w:val="24"/>
                <w:szCs w:val="24"/>
              </w:rPr>
              <w:t>)</w:t>
            </w:r>
          </w:p>
          <w:p w14:paraId="2EC65518" w14:textId="05B7169F" w:rsidR="00FC7566" w:rsidRPr="00FC43A0" w:rsidRDefault="00C9604F" w:rsidP="00663607">
            <w:pPr>
              <w:pStyle w:val="afb"/>
              <w:spacing w:line="300" w:lineRule="exact"/>
              <w:ind w:leftChars="5" w:left="12" w:firstLine="0"/>
              <w:jc w:val="left"/>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伙食補貼</w:t>
            </w:r>
            <w:r w:rsidR="00FC7566" w:rsidRPr="00FC43A0">
              <w:rPr>
                <w:rFonts w:ascii="Times New Roman" w:eastAsia="標楷體"/>
                <w:sz w:val="24"/>
                <w:szCs w:val="24"/>
              </w:rPr>
              <w:t>(_______</w:t>
            </w:r>
            <w:r w:rsidR="00FC7566" w:rsidRPr="00FC43A0">
              <w:rPr>
                <w:rFonts w:ascii="Times New Roman" w:eastAsia="標楷體"/>
                <w:sz w:val="24"/>
                <w:szCs w:val="24"/>
              </w:rPr>
              <w:t>元</w:t>
            </w:r>
            <w:r w:rsidR="00FC7566" w:rsidRPr="00FC43A0">
              <w:rPr>
                <w:rFonts w:ascii="Times New Roman" w:eastAsia="標楷體"/>
                <w:sz w:val="24"/>
                <w:szCs w:val="24"/>
              </w:rPr>
              <w:t>/</w:t>
            </w:r>
            <w:r w:rsidR="00FC7566" w:rsidRPr="00FC43A0">
              <w:rPr>
                <w:rFonts w:ascii="Times New Roman" w:eastAsia="標楷體"/>
                <w:sz w:val="24"/>
                <w:szCs w:val="24"/>
              </w:rPr>
              <w:t>月</w:t>
            </w:r>
            <w:r w:rsidR="00FC7566" w:rsidRPr="00FC43A0">
              <w:rPr>
                <w:rFonts w:ascii="Times New Roman" w:eastAsia="標楷體"/>
                <w:sz w:val="24"/>
                <w:szCs w:val="24"/>
              </w:rPr>
              <w:t>)</w:t>
            </w:r>
          </w:p>
        </w:tc>
      </w:tr>
      <w:tr w:rsidR="00FC7566" w:rsidRPr="00FC43A0" w14:paraId="6105A3F8" w14:textId="77777777" w:rsidTr="00663607">
        <w:trPr>
          <w:cantSplit/>
          <w:trHeight w:val="418"/>
          <w:jc w:val="center"/>
        </w:trPr>
        <w:tc>
          <w:tcPr>
            <w:tcW w:w="1471" w:type="dxa"/>
            <w:vMerge w:val="restart"/>
            <w:tcBorders>
              <w:top w:val="single" w:sz="6" w:space="0" w:color="auto"/>
              <w:left w:val="thinThickSmallGap" w:sz="24" w:space="0" w:color="auto"/>
              <w:right w:val="single" w:sz="6" w:space="0" w:color="auto"/>
            </w:tcBorders>
            <w:vAlign w:val="center"/>
          </w:tcPr>
          <w:p w14:paraId="72DD627B"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r w:rsidRPr="00FC43A0">
              <w:rPr>
                <w:rFonts w:ascii="Times New Roman" w:eastAsia="標楷體"/>
                <w:b/>
                <w:sz w:val="24"/>
                <w:szCs w:val="24"/>
              </w:rPr>
              <w:t>科系需求</w:t>
            </w:r>
          </w:p>
        </w:tc>
        <w:tc>
          <w:tcPr>
            <w:tcW w:w="3544" w:type="dxa"/>
            <w:gridSpan w:val="3"/>
            <w:vMerge w:val="restart"/>
            <w:tcBorders>
              <w:top w:val="single" w:sz="6" w:space="0" w:color="auto"/>
              <w:left w:val="single" w:sz="6" w:space="0" w:color="auto"/>
              <w:right w:val="single" w:sz="6" w:space="0" w:color="auto"/>
            </w:tcBorders>
            <w:vAlign w:val="center"/>
          </w:tcPr>
          <w:p w14:paraId="3217F7A7" w14:textId="1B1556A7"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工學院</w:t>
            </w:r>
            <w:r w:rsidR="00FC7566" w:rsidRPr="00FC43A0">
              <w:rPr>
                <w:rFonts w:ascii="Times New Roman" w:eastAsia="標楷體"/>
                <w:sz w:val="24"/>
                <w:szCs w:val="24"/>
              </w:rPr>
              <w:t xml:space="preserve"> </w:t>
            </w:r>
            <w:r w:rsidRPr="00C9604F">
              <w:rPr>
                <w:rFonts w:ascii="標楷體" w:eastAsia="標楷體" w:hAnsi="標楷體"/>
                <w:sz w:val="24"/>
                <w:szCs w:val="24"/>
              </w:rPr>
              <w:t>□</w:t>
            </w:r>
            <w:r w:rsidR="00FC7566" w:rsidRPr="00FC43A0">
              <w:rPr>
                <w:rFonts w:ascii="Times New Roman" w:eastAsia="標楷體"/>
                <w:sz w:val="24"/>
                <w:szCs w:val="24"/>
              </w:rPr>
              <w:t>智慧機電學院</w:t>
            </w:r>
          </w:p>
          <w:p w14:paraId="5C849BF5" w14:textId="3F709750"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電機與資訊學院</w:t>
            </w:r>
          </w:p>
          <w:p w14:paraId="665FDB1F" w14:textId="2AEA77C0"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海事學院</w:t>
            </w:r>
            <w:r w:rsidRPr="00C9604F">
              <w:rPr>
                <w:rFonts w:ascii="標楷體" w:eastAsia="標楷體" w:hAnsi="標楷體"/>
                <w:sz w:val="24"/>
                <w:szCs w:val="24"/>
              </w:rPr>
              <w:t>□</w:t>
            </w:r>
            <w:r w:rsidR="00FC7566" w:rsidRPr="00FC43A0">
              <w:rPr>
                <w:rFonts w:ascii="Times New Roman" w:eastAsia="標楷體"/>
                <w:sz w:val="24"/>
                <w:szCs w:val="24"/>
              </w:rPr>
              <w:t>水圈學院</w:t>
            </w:r>
          </w:p>
          <w:p w14:paraId="06661B4B" w14:textId="3930E2A9"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管理學院</w:t>
            </w:r>
            <w:r w:rsidRPr="00C9604F">
              <w:rPr>
                <w:rFonts w:ascii="標楷體" w:eastAsia="標楷體" w:hAnsi="標楷體"/>
                <w:sz w:val="24"/>
                <w:szCs w:val="24"/>
              </w:rPr>
              <w:t>□</w:t>
            </w:r>
            <w:r w:rsidR="00FC7566" w:rsidRPr="00FC43A0">
              <w:rPr>
                <w:rFonts w:ascii="Times New Roman" w:eastAsia="標楷體"/>
                <w:sz w:val="24"/>
                <w:szCs w:val="24"/>
              </w:rPr>
              <w:t>商業智慧學院</w:t>
            </w:r>
          </w:p>
          <w:p w14:paraId="1631B65C" w14:textId="45D86D7B"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海洋商務學院</w:t>
            </w:r>
            <w:r w:rsidRPr="00C9604F">
              <w:rPr>
                <w:rFonts w:ascii="標楷體" w:eastAsia="標楷體" w:hAnsi="標楷體"/>
                <w:sz w:val="24"/>
                <w:szCs w:val="24"/>
              </w:rPr>
              <w:t>□</w:t>
            </w:r>
            <w:r w:rsidR="00FC7566" w:rsidRPr="00FC43A0">
              <w:rPr>
                <w:rFonts w:ascii="Times New Roman" w:eastAsia="標楷體"/>
                <w:sz w:val="24"/>
                <w:szCs w:val="24"/>
              </w:rPr>
              <w:t>外語學院</w:t>
            </w:r>
          </w:p>
          <w:p w14:paraId="0C2D9E0C" w14:textId="0A4D1D9C"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創新設計學院</w:t>
            </w:r>
          </w:p>
          <w:p w14:paraId="4D14F5CB" w14:textId="78ECBA0D"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不限科系</w:t>
            </w:r>
          </w:p>
          <w:p w14:paraId="382658DE" w14:textId="77777777" w:rsidR="00FC7566" w:rsidRPr="00FC43A0" w:rsidRDefault="00FC7566" w:rsidP="00663607">
            <w:pPr>
              <w:pStyle w:val="afb"/>
              <w:spacing w:line="300" w:lineRule="exact"/>
              <w:ind w:leftChars="5" w:left="12" w:firstLine="0"/>
              <w:rPr>
                <w:rFonts w:ascii="Times New Roman" w:eastAsia="標楷體"/>
                <w:sz w:val="24"/>
                <w:szCs w:val="24"/>
                <w:u w:val="single"/>
              </w:rPr>
            </w:pPr>
            <w:r w:rsidRPr="00FC43A0">
              <w:rPr>
                <w:rFonts w:ascii="Times New Roman" w:eastAsia="標楷體"/>
                <w:sz w:val="24"/>
                <w:szCs w:val="24"/>
              </w:rPr>
              <w:t>指定科系</w:t>
            </w:r>
            <w:r w:rsidRPr="00FC43A0">
              <w:rPr>
                <w:rFonts w:ascii="Times New Roman" w:eastAsia="標楷體"/>
                <w:sz w:val="24"/>
                <w:szCs w:val="24"/>
              </w:rPr>
              <w:t>:</w:t>
            </w:r>
            <w:r w:rsidRPr="00FC43A0">
              <w:rPr>
                <w:rFonts w:ascii="Times New Roman" w:eastAsia="標楷體"/>
                <w:sz w:val="24"/>
                <w:szCs w:val="24"/>
                <w:u w:val="single"/>
              </w:rPr>
              <w:t xml:space="preserve">                  </w:t>
            </w:r>
          </w:p>
        </w:tc>
        <w:tc>
          <w:tcPr>
            <w:tcW w:w="4767" w:type="dxa"/>
            <w:gridSpan w:val="5"/>
            <w:tcBorders>
              <w:top w:val="single" w:sz="6" w:space="0" w:color="auto"/>
              <w:left w:val="single" w:sz="6" w:space="0" w:color="auto"/>
              <w:right w:val="thickThinSmallGap" w:sz="24" w:space="0" w:color="auto"/>
            </w:tcBorders>
            <w:vAlign w:val="center"/>
          </w:tcPr>
          <w:p w14:paraId="322C1A9C" w14:textId="77777777" w:rsidR="00FC7566" w:rsidRPr="00FC43A0" w:rsidRDefault="00FC7566" w:rsidP="00663607">
            <w:pPr>
              <w:pStyle w:val="afb"/>
              <w:spacing w:line="300" w:lineRule="exact"/>
              <w:ind w:leftChars="5" w:left="12" w:firstLine="0"/>
              <w:rPr>
                <w:rFonts w:ascii="Times New Roman" w:eastAsia="標楷體"/>
                <w:sz w:val="24"/>
                <w:szCs w:val="24"/>
              </w:rPr>
            </w:pPr>
            <w:r w:rsidRPr="00FC43A0">
              <w:rPr>
                <w:rFonts w:ascii="Times New Roman" w:eastAsia="標楷體"/>
                <w:sz w:val="24"/>
                <w:szCs w:val="24"/>
              </w:rPr>
              <w:t>實習職缺名稱：</w:t>
            </w:r>
          </w:p>
        </w:tc>
      </w:tr>
      <w:tr w:rsidR="00FC7566" w:rsidRPr="00FC43A0" w14:paraId="449EF295" w14:textId="77777777" w:rsidTr="00663607">
        <w:trPr>
          <w:cantSplit/>
          <w:trHeight w:val="415"/>
          <w:jc w:val="center"/>
        </w:trPr>
        <w:tc>
          <w:tcPr>
            <w:tcW w:w="1471" w:type="dxa"/>
            <w:vMerge/>
            <w:tcBorders>
              <w:top w:val="single" w:sz="6" w:space="0" w:color="auto"/>
              <w:left w:val="thinThickSmallGap" w:sz="24" w:space="0" w:color="auto"/>
              <w:right w:val="single" w:sz="6" w:space="0" w:color="auto"/>
            </w:tcBorders>
            <w:vAlign w:val="center"/>
          </w:tcPr>
          <w:p w14:paraId="30703E02"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p>
        </w:tc>
        <w:tc>
          <w:tcPr>
            <w:tcW w:w="3544" w:type="dxa"/>
            <w:gridSpan w:val="3"/>
            <w:vMerge/>
            <w:tcBorders>
              <w:top w:val="single" w:sz="6" w:space="0" w:color="auto"/>
              <w:left w:val="single" w:sz="6" w:space="0" w:color="auto"/>
              <w:right w:val="single" w:sz="6" w:space="0" w:color="auto"/>
            </w:tcBorders>
            <w:vAlign w:val="center"/>
          </w:tcPr>
          <w:p w14:paraId="5D078F31"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4767" w:type="dxa"/>
            <w:gridSpan w:val="5"/>
            <w:tcBorders>
              <w:top w:val="single" w:sz="6" w:space="0" w:color="auto"/>
              <w:left w:val="single" w:sz="6" w:space="0" w:color="auto"/>
              <w:right w:val="thickThinSmallGap" w:sz="24" w:space="0" w:color="auto"/>
            </w:tcBorders>
            <w:vAlign w:val="center"/>
          </w:tcPr>
          <w:p w14:paraId="060D3B0C" w14:textId="77777777" w:rsidR="00FC7566" w:rsidRPr="00FC43A0" w:rsidRDefault="00FC7566" w:rsidP="00663607">
            <w:pPr>
              <w:pStyle w:val="afb"/>
              <w:spacing w:line="300" w:lineRule="exact"/>
              <w:ind w:leftChars="5" w:left="12" w:firstLine="0"/>
              <w:rPr>
                <w:rFonts w:ascii="Times New Roman" w:eastAsia="標楷體"/>
                <w:sz w:val="24"/>
                <w:szCs w:val="24"/>
              </w:rPr>
            </w:pPr>
            <w:r w:rsidRPr="00FC43A0">
              <w:rPr>
                <w:rFonts w:ascii="Times New Roman" w:eastAsia="標楷體"/>
                <w:sz w:val="24"/>
                <w:szCs w:val="24"/>
              </w:rPr>
              <w:t>提供實習名額：</w:t>
            </w:r>
          </w:p>
        </w:tc>
      </w:tr>
      <w:tr w:rsidR="00FC7566" w:rsidRPr="00FC43A0" w14:paraId="052E96A7" w14:textId="77777777" w:rsidTr="00663607">
        <w:trPr>
          <w:cantSplit/>
          <w:trHeight w:val="918"/>
          <w:jc w:val="center"/>
        </w:trPr>
        <w:tc>
          <w:tcPr>
            <w:tcW w:w="1471" w:type="dxa"/>
            <w:vMerge/>
            <w:tcBorders>
              <w:left w:val="thinThickSmallGap" w:sz="24" w:space="0" w:color="auto"/>
              <w:bottom w:val="single" w:sz="4" w:space="0" w:color="auto"/>
              <w:right w:val="single" w:sz="6" w:space="0" w:color="auto"/>
            </w:tcBorders>
            <w:vAlign w:val="center"/>
          </w:tcPr>
          <w:p w14:paraId="20CD12F3"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p>
        </w:tc>
        <w:tc>
          <w:tcPr>
            <w:tcW w:w="3544" w:type="dxa"/>
            <w:gridSpan w:val="3"/>
            <w:vMerge/>
            <w:tcBorders>
              <w:left w:val="single" w:sz="6" w:space="0" w:color="auto"/>
              <w:bottom w:val="single" w:sz="4" w:space="0" w:color="auto"/>
              <w:right w:val="single" w:sz="6" w:space="0" w:color="auto"/>
            </w:tcBorders>
            <w:vAlign w:val="center"/>
          </w:tcPr>
          <w:p w14:paraId="765CBF6D"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1559" w:type="dxa"/>
            <w:gridSpan w:val="3"/>
            <w:tcBorders>
              <w:left w:val="single" w:sz="6" w:space="0" w:color="auto"/>
              <w:bottom w:val="single" w:sz="4" w:space="0" w:color="auto"/>
              <w:right w:val="single" w:sz="6" w:space="0" w:color="auto"/>
            </w:tcBorders>
            <w:vAlign w:val="center"/>
          </w:tcPr>
          <w:p w14:paraId="5F28BFEB" w14:textId="77777777" w:rsidR="00FC7566" w:rsidRPr="00FC43A0" w:rsidRDefault="00FC7566" w:rsidP="00663607">
            <w:pPr>
              <w:pStyle w:val="afb"/>
              <w:spacing w:line="300" w:lineRule="exact"/>
              <w:ind w:leftChars="5" w:left="12" w:firstLine="0"/>
              <w:jc w:val="center"/>
              <w:rPr>
                <w:rFonts w:ascii="Times New Roman" w:eastAsia="標楷體"/>
                <w:sz w:val="24"/>
                <w:szCs w:val="24"/>
              </w:rPr>
            </w:pPr>
            <w:r w:rsidRPr="00FC43A0">
              <w:rPr>
                <w:rFonts w:ascii="Times New Roman" w:eastAsia="標楷體"/>
                <w:sz w:val="24"/>
                <w:szCs w:val="24"/>
              </w:rPr>
              <w:t>實習項目</w:t>
            </w:r>
          </w:p>
          <w:p w14:paraId="39577602" w14:textId="77777777" w:rsidR="00FC7566" w:rsidRPr="00FC43A0" w:rsidRDefault="00FC7566" w:rsidP="00663607">
            <w:pPr>
              <w:pStyle w:val="afb"/>
              <w:spacing w:line="300" w:lineRule="exact"/>
              <w:ind w:leftChars="5" w:left="12" w:firstLine="0"/>
              <w:jc w:val="center"/>
              <w:rPr>
                <w:rFonts w:ascii="Times New Roman" w:eastAsia="標楷體"/>
                <w:sz w:val="24"/>
                <w:szCs w:val="24"/>
              </w:rPr>
            </w:pPr>
            <w:r w:rsidRPr="00FC43A0">
              <w:rPr>
                <w:rFonts w:ascii="Times New Roman" w:eastAsia="標楷體"/>
                <w:sz w:val="24"/>
                <w:szCs w:val="24"/>
              </w:rPr>
              <w:t>或內容</w:t>
            </w:r>
          </w:p>
        </w:tc>
        <w:tc>
          <w:tcPr>
            <w:tcW w:w="3208" w:type="dxa"/>
            <w:gridSpan w:val="2"/>
            <w:tcBorders>
              <w:top w:val="single" w:sz="6" w:space="0" w:color="auto"/>
              <w:left w:val="single" w:sz="6" w:space="0" w:color="auto"/>
              <w:bottom w:val="single" w:sz="4" w:space="0" w:color="auto"/>
              <w:right w:val="thickThinSmallGap" w:sz="24" w:space="0" w:color="auto"/>
            </w:tcBorders>
            <w:vAlign w:val="center"/>
          </w:tcPr>
          <w:p w14:paraId="6B570A2F" w14:textId="77777777" w:rsidR="00FC7566" w:rsidRPr="00FC43A0" w:rsidRDefault="00FC7566" w:rsidP="00663607">
            <w:pPr>
              <w:pStyle w:val="afb"/>
              <w:spacing w:line="300" w:lineRule="exact"/>
              <w:ind w:firstLineChars="5" w:firstLine="12"/>
              <w:rPr>
                <w:rFonts w:ascii="Times New Roman" w:eastAsia="標楷體"/>
                <w:color w:val="AEAAAA"/>
                <w:sz w:val="24"/>
                <w:szCs w:val="24"/>
              </w:rPr>
            </w:pPr>
            <w:r w:rsidRPr="00FC43A0">
              <w:rPr>
                <w:rFonts w:ascii="Times New Roman" w:eastAsia="標楷體"/>
                <w:color w:val="AEAAAA"/>
                <w:sz w:val="24"/>
                <w:szCs w:val="24"/>
              </w:rPr>
              <w:t>(</w:t>
            </w:r>
            <w:r w:rsidRPr="00FC43A0">
              <w:rPr>
                <w:rFonts w:ascii="Times New Roman" w:eastAsia="標楷體"/>
                <w:color w:val="AEAAAA"/>
                <w:sz w:val="24"/>
                <w:szCs w:val="24"/>
              </w:rPr>
              <w:t>實習內容描述將影響</w:t>
            </w:r>
            <w:proofErr w:type="gramStart"/>
            <w:r w:rsidRPr="00FC43A0">
              <w:rPr>
                <w:rFonts w:ascii="Times New Roman" w:eastAsia="標楷體"/>
                <w:color w:val="AEAAAA"/>
                <w:sz w:val="24"/>
                <w:szCs w:val="24"/>
              </w:rPr>
              <w:t>系所評核</w:t>
            </w:r>
            <w:proofErr w:type="gramEnd"/>
            <w:r w:rsidRPr="00FC43A0">
              <w:rPr>
                <w:rFonts w:ascii="Times New Roman" w:eastAsia="標楷體"/>
                <w:color w:val="AEAAAA"/>
                <w:sz w:val="24"/>
                <w:szCs w:val="24"/>
              </w:rPr>
              <w:t>學生實習內容是否符合課程內容</w:t>
            </w:r>
            <w:r w:rsidRPr="00FC43A0">
              <w:rPr>
                <w:rFonts w:ascii="Times New Roman" w:eastAsia="標楷體"/>
                <w:color w:val="AEAAAA"/>
                <w:sz w:val="24"/>
                <w:szCs w:val="24"/>
              </w:rPr>
              <w:t>)</w:t>
            </w:r>
          </w:p>
        </w:tc>
      </w:tr>
      <w:tr w:rsidR="00FC7566" w:rsidRPr="00FC43A0" w14:paraId="75870B77" w14:textId="77777777" w:rsidTr="00663607">
        <w:trPr>
          <w:cantSplit/>
          <w:trHeight w:val="429"/>
          <w:jc w:val="center"/>
        </w:trPr>
        <w:tc>
          <w:tcPr>
            <w:tcW w:w="1471" w:type="dxa"/>
            <w:vMerge w:val="restart"/>
            <w:tcBorders>
              <w:top w:val="single" w:sz="4" w:space="0" w:color="auto"/>
              <w:left w:val="thinThickSmallGap" w:sz="24" w:space="0" w:color="auto"/>
              <w:right w:val="single" w:sz="6" w:space="0" w:color="auto"/>
            </w:tcBorders>
            <w:vAlign w:val="center"/>
          </w:tcPr>
          <w:p w14:paraId="67563598" w14:textId="77777777" w:rsidR="00FC7566" w:rsidRPr="00FC43A0" w:rsidRDefault="00FC7566" w:rsidP="00663607">
            <w:pPr>
              <w:pStyle w:val="afb"/>
              <w:spacing w:line="300" w:lineRule="exact"/>
              <w:ind w:leftChars="5" w:left="12" w:firstLine="0"/>
              <w:jc w:val="center"/>
              <w:rPr>
                <w:rFonts w:ascii="Times New Roman" w:eastAsia="標楷體"/>
                <w:b/>
                <w:sz w:val="24"/>
                <w:szCs w:val="24"/>
              </w:rPr>
            </w:pPr>
            <w:r w:rsidRPr="00FC43A0">
              <w:rPr>
                <w:rFonts w:ascii="Times New Roman" w:eastAsia="標楷體"/>
                <w:b/>
                <w:sz w:val="24"/>
                <w:szCs w:val="24"/>
              </w:rPr>
              <w:t>科系需求</w:t>
            </w:r>
          </w:p>
        </w:tc>
        <w:tc>
          <w:tcPr>
            <w:tcW w:w="3544" w:type="dxa"/>
            <w:gridSpan w:val="3"/>
            <w:vMerge w:val="restart"/>
            <w:tcBorders>
              <w:top w:val="single" w:sz="4" w:space="0" w:color="auto"/>
              <w:left w:val="single" w:sz="6" w:space="0" w:color="auto"/>
              <w:right w:val="single" w:sz="6" w:space="0" w:color="auto"/>
            </w:tcBorders>
            <w:vAlign w:val="center"/>
          </w:tcPr>
          <w:p w14:paraId="7152F982" w14:textId="5C88E802"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工學院</w:t>
            </w:r>
            <w:r w:rsidRPr="00C9604F">
              <w:rPr>
                <w:rFonts w:ascii="標楷體" w:eastAsia="標楷體" w:hAnsi="標楷體"/>
                <w:sz w:val="24"/>
                <w:szCs w:val="24"/>
              </w:rPr>
              <w:t>□</w:t>
            </w:r>
            <w:r w:rsidR="00FC7566" w:rsidRPr="00FC43A0">
              <w:rPr>
                <w:rFonts w:ascii="Times New Roman" w:eastAsia="標楷體"/>
                <w:sz w:val="24"/>
                <w:szCs w:val="24"/>
              </w:rPr>
              <w:t>智慧機電學院</w:t>
            </w:r>
          </w:p>
          <w:p w14:paraId="173AE2A5" w14:textId="35A6DE99"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電機與資訊學院</w:t>
            </w:r>
          </w:p>
          <w:p w14:paraId="49159581" w14:textId="19DD6188"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海事學院</w:t>
            </w:r>
            <w:r w:rsidRPr="00C9604F">
              <w:rPr>
                <w:rFonts w:ascii="標楷體" w:eastAsia="標楷體" w:hAnsi="標楷體"/>
                <w:sz w:val="24"/>
                <w:szCs w:val="24"/>
              </w:rPr>
              <w:t>□</w:t>
            </w:r>
            <w:r w:rsidR="00FC7566" w:rsidRPr="00FC43A0">
              <w:rPr>
                <w:rFonts w:ascii="Times New Roman" w:eastAsia="標楷體"/>
                <w:sz w:val="24"/>
                <w:szCs w:val="24"/>
              </w:rPr>
              <w:t>水圈學院</w:t>
            </w:r>
          </w:p>
          <w:p w14:paraId="5C154D3A" w14:textId="78B8339E"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管理學院</w:t>
            </w:r>
            <w:r w:rsidRPr="00C9604F">
              <w:rPr>
                <w:rFonts w:ascii="標楷體" w:eastAsia="標楷體" w:hAnsi="標楷體"/>
                <w:sz w:val="24"/>
                <w:szCs w:val="24"/>
              </w:rPr>
              <w:t>□</w:t>
            </w:r>
            <w:r w:rsidR="00FC7566" w:rsidRPr="00FC43A0">
              <w:rPr>
                <w:rFonts w:ascii="Times New Roman" w:eastAsia="標楷體"/>
                <w:sz w:val="24"/>
                <w:szCs w:val="24"/>
              </w:rPr>
              <w:t>商業智慧學院</w:t>
            </w:r>
          </w:p>
          <w:p w14:paraId="3840A255" w14:textId="550928A0" w:rsidR="00FC7566" w:rsidRPr="00FC43A0" w:rsidRDefault="00C9604F"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海洋商務學院</w:t>
            </w:r>
            <w:r w:rsidR="00283AD4" w:rsidRPr="00C9604F">
              <w:rPr>
                <w:rFonts w:ascii="標楷體" w:eastAsia="標楷體" w:hAnsi="標楷體"/>
                <w:sz w:val="24"/>
                <w:szCs w:val="24"/>
              </w:rPr>
              <w:t>□</w:t>
            </w:r>
            <w:r w:rsidR="00FC7566" w:rsidRPr="00FC43A0">
              <w:rPr>
                <w:rFonts w:ascii="Times New Roman" w:eastAsia="標楷體"/>
                <w:sz w:val="24"/>
                <w:szCs w:val="24"/>
              </w:rPr>
              <w:t>外語學院</w:t>
            </w:r>
          </w:p>
          <w:p w14:paraId="22A05ED0" w14:textId="3DD2650B" w:rsidR="00FC7566" w:rsidRPr="00FC43A0" w:rsidRDefault="00283AD4"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創新設計學院</w:t>
            </w:r>
          </w:p>
          <w:p w14:paraId="7D62136C" w14:textId="4CFF7697" w:rsidR="00FC7566" w:rsidRPr="00FC43A0" w:rsidRDefault="00283AD4" w:rsidP="00663607">
            <w:pPr>
              <w:pStyle w:val="afb"/>
              <w:spacing w:line="300" w:lineRule="exact"/>
              <w:ind w:leftChars="5" w:left="12" w:firstLine="0"/>
              <w:rPr>
                <w:rFonts w:ascii="Times New Roman" w:eastAsia="標楷體"/>
                <w:sz w:val="24"/>
                <w:szCs w:val="24"/>
              </w:rPr>
            </w:pPr>
            <w:r w:rsidRPr="00C9604F">
              <w:rPr>
                <w:rFonts w:ascii="標楷體" w:eastAsia="標楷體" w:hAnsi="標楷體"/>
                <w:sz w:val="24"/>
                <w:szCs w:val="24"/>
              </w:rPr>
              <w:t>□</w:t>
            </w:r>
            <w:r w:rsidR="00FC7566" w:rsidRPr="00FC43A0">
              <w:rPr>
                <w:rFonts w:ascii="Times New Roman" w:eastAsia="標楷體"/>
                <w:sz w:val="24"/>
                <w:szCs w:val="24"/>
              </w:rPr>
              <w:t>不限科系</w:t>
            </w:r>
          </w:p>
          <w:p w14:paraId="3690097A" w14:textId="77777777" w:rsidR="00FC7566" w:rsidRPr="00FC43A0" w:rsidRDefault="00FC7566" w:rsidP="00663607">
            <w:pPr>
              <w:pStyle w:val="afb"/>
              <w:spacing w:line="300" w:lineRule="exact"/>
              <w:ind w:leftChars="5" w:left="12" w:firstLine="0"/>
              <w:rPr>
                <w:rFonts w:ascii="Times New Roman" w:eastAsia="標楷體"/>
                <w:sz w:val="24"/>
                <w:szCs w:val="24"/>
                <w:u w:val="single"/>
              </w:rPr>
            </w:pPr>
            <w:r w:rsidRPr="00FC43A0">
              <w:rPr>
                <w:rFonts w:ascii="Times New Roman" w:eastAsia="標楷體"/>
                <w:sz w:val="24"/>
                <w:szCs w:val="24"/>
              </w:rPr>
              <w:t>指定科系</w:t>
            </w:r>
            <w:r w:rsidRPr="00FC43A0">
              <w:rPr>
                <w:rFonts w:ascii="Times New Roman" w:eastAsia="標楷體"/>
                <w:sz w:val="24"/>
                <w:szCs w:val="24"/>
              </w:rPr>
              <w:t>:</w:t>
            </w:r>
            <w:r w:rsidRPr="00FC43A0">
              <w:rPr>
                <w:rFonts w:ascii="Times New Roman" w:eastAsia="標楷體"/>
                <w:sz w:val="24"/>
                <w:szCs w:val="24"/>
                <w:u w:val="single"/>
              </w:rPr>
              <w:t xml:space="preserve">                  </w:t>
            </w:r>
          </w:p>
        </w:tc>
        <w:tc>
          <w:tcPr>
            <w:tcW w:w="4767" w:type="dxa"/>
            <w:gridSpan w:val="5"/>
            <w:tcBorders>
              <w:top w:val="single" w:sz="4" w:space="0" w:color="auto"/>
              <w:left w:val="single" w:sz="6" w:space="0" w:color="auto"/>
              <w:right w:val="thickThinSmallGap" w:sz="24" w:space="0" w:color="auto"/>
            </w:tcBorders>
            <w:vAlign w:val="center"/>
          </w:tcPr>
          <w:p w14:paraId="4EC84EE2" w14:textId="77777777" w:rsidR="00FC7566" w:rsidRPr="00FC43A0" w:rsidRDefault="00FC7566" w:rsidP="00663607">
            <w:pPr>
              <w:pStyle w:val="afb"/>
              <w:spacing w:line="300" w:lineRule="exact"/>
              <w:ind w:leftChars="5" w:left="12" w:firstLine="0"/>
              <w:rPr>
                <w:rFonts w:ascii="Times New Roman" w:eastAsia="標楷體"/>
                <w:sz w:val="24"/>
                <w:szCs w:val="24"/>
              </w:rPr>
            </w:pPr>
            <w:r w:rsidRPr="00FC43A0">
              <w:rPr>
                <w:rFonts w:ascii="Times New Roman" w:eastAsia="標楷體"/>
                <w:sz w:val="24"/>
                <w:szCs w:val="24"/>
              </w:rPr>
              <w:t>實習職缺名稱：</w:t>
            </w:r>
          </w:p>
        </w:tc>
      </w:tr>
      <w:tr w:rsidR="00FC7566" w:rsidRPr="00FC43A0" w14:paraId="4C5D4E2A" w14:textId="77777777" w:rsidTr="00663607">
        <w:trPr>
          <w:cantSplit/>
          <w:trHeight w:val="429"/>
          <w:jc w:val="center"/>
        </w:trPr>
        <w:tc>
          <w:tcPr>
            <w:tcW w:w="1471" w:type="dxa"/>
            <w:vMerge/>
            <w:tcBorders>
              <w:top w:val="single" w:sz="4" w:space="0" w:color="auto"/>
              <w:left w:val="thinThickSmallGap" w:sz="24" w:space="0" w:color="auto"/>
              <w:right w:val="single" w:sz="6" w:space="0" w:color="auto"/>
            </w:tcBorders>
            <w:vAlign w:val="center"/>
          </w:tcPr>
          <w:p w14:paraId="58CFCC7D"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3544" w:type="dxa"/>
            <w:gridSpan w:val="3"/>
            <w:vMerge/>
            <w:tcBorders>
              <w:top w:val="single" w:sz="4" w:space="0" w:color="auto"/>
              <w:left w:val="single" w:sz="6" w:space="0" w:color="auto"/>
              <w:right w:val="single" w:sz="6" w:space="0" w:color="auto"/>
            </w:tcBorders>
            <w:vAlign w:val="center"/>
          </w:tcPr>
          <w:p w14:paraId="36E4C5C8"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4767" w:type="dxa"/>
            <w:gridSpan w:val="5"/>
            <w:tcBorders>
              <w:top w:val="single" w:sz="4" w:space="0" w:color="auto"/>
              <w:left w:val="single" w:sz="6" w:space="0" w:color="auto"/>
              <w:right w:val="thickThinSmallGap" w:sz="24" w:space="0" w:color="auto"/>
            </w:tcBorders>
            <w:vAlign w:val="center"/>
          </w:tcPr>
          <w:p w14:paraId="0184527E" w14:textId="77777777" w:rsidR="00FC7566" w:rsidRPr="00FC43A0" w:rsidRDefault="00FC7566" w:rsidP="00663607">
            <w:pPr>
              <w:pStyle w:val="afb"/>
              <w:spacing w:line="300" w:lineRule="exact"/>
              <w:ind w:leftChars="5" w:left="12" w:firstLine="0"/>
              <w:rPr>
                <w:rFonts w:ascii="Times New Roman" w:eastAsia="標楷體"/>
                <w:sz w:val="24"/>
                <w:szCs w:val="24"/>
              </w:rPr>
            </w:pPr>
            <w:r w:rsidRPr="00FC43A0">
              <w:rPr>
                <w:rFonts w:ascii="Times New Roman" w:eastAsia="標楷體"/>
                <w:sz w:val="24"/>
                <w:szCs w:val="24"/>
              </w:rPr>
              <w:t>提供實習名額：</w:t>
            </w:r>
          </w:p>
        </w:tc>
      </w:tr>
      <w:tr w:rsidR="00FC7566" w:rsidRPr="00FC43A0" w14:paraId="523AE9BC" w14:textId="77777777" w:rsidTr="00663607">
        <w:trPr>
          <w:cantSplit/>
          <w:trHeight w:val="1312"/>
          <w:jc w:val="center"/>
        </w:trPr>
        <w:tc>
          <w:tcPr>
            <w:tcW w:w="1471" w:type="dxa"/>
            <w:vMerge/>
            <w:tcBorders>
              <w:left w:val="thinThickSmallGap" w:sz="24" w:space="0" w:color="auto"/>
              <w:bottom w:val="single" w:sz="4" w:space="0" w:color="auto"/>
              <w:right w:val="single" w:sz="6" w:space="0" w:color="auto"/>
            </w:tcBorders>
            <w:vAlign w:val="center"/>
          </w:tcPr>
          <w:p w14:paraId="328C8969"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3544" w:type="dxa"/>
            <w:gridSpan w:val="3"/>
            <w:vMerge/>
            <w:tcBorders>
              <w:left w:val="single" w:sz="6" w:space="0" w:color="auto"/>
              <w:bottom w:val="single" w:sz="4" w:space="0" w:color="auto"/>
              <w:right w:val="single" w:sz="6" w:space="0" w:color="auto"/>
            </w:tcBorders>
            <w:vAlign w:val="center"/>
          </w:tcPr>
          <w:p w14:paraId="54805284" w14:textId="77777777" w:rsidR="00FC7566" w:rsidRPr="00FC43A0" w:rsidRDefault="00FC7566" w:rsidP="00663607">
            <w:pPr>
              <w:pStyle w:val="afb"/>
              <w:spacing w:line="300" w:lineRule="exact"/>
              <w:ind w:leftChars="5" w:left="12" w:firstLine="0"/>
              <w:rPr>
                <w:rFonts w:ascii="Times New Roman" w:eastAsia="標楷體"/>
                <w:sz w:val="24"/>
                <w:szCs w:val="24"/>
              </w:rPr>
            </w:pPr>
          </w:p>
        </w:tc>
        <w:tc>
          <w:tcPr>
            <w:tcW w:w="1559" w:type="dxa"/>
            <w:gridSpan w:val="3"/>
            <w:tcBorders>
              <w:left w:val="single" w:sz="6" w:space="0" w:color="auto"/>
              <w:bottom w:val="single" w:sz="4" w:space="0" w:color="auto"/>
              <w:right w:val="single" w:sz="6" w:space="0" w:color="auto"/>
            </w:tcBorders>
            <w:vAlign w:val="center"/>
          </w:tcPr>
          <w:p w14:paraId="59EA75D5" w14:textId="77777777" w:rsidR="00FC7566" w:rsidRPr="00FC43A0" w:rsidRDefault="00FC7566" w:rsidP="00663607">
            <w:pPr>
              <w:pStyle w:val="afb"/>
              <w:spacing w:line="300" w:lineRule="exact"/>
              <w:ind w:leftChars="5" w:left="12" w:firstLine="0"/>
              <w:jc w:val="center"/>
              <w:rPr>
                <w:rFonts w:ascii="Times New Roman" w:eastAsia="標楷體"/>
                <w:sz w:val="24"/>
                <w:szCs w:val="24"/>
              </w:rPr>
            </w:pPr>
            <w:r w:rsidRPr="00FC43A0">
              <w:rPr>
                <w:rFonts w:ascii="Times New Roman" w:eastAsia="標楷體"/>
                <w:sz w:val="24"/>
                <w:szCs w:val="24"/>
              </w:rPr>
              <w:t>實習項目</w:t>
            </w:r>
          </w:p>
          <w:p w14:paraId="12B74B17" w14:textId="77777777" w:rsidR="00FC7566" w:rsidRPr="00FC43A0" w:rsidRDefault="00FC7566" w:rsidP="00663607">
            <w:pPr>
              <w:pStyle w:val="afb"/>
              <w:spacing w:line="300" w:lineRule="exact"/>
              <w:ind w:leftChars="5" w:left="12" w:firstLine="0"/>
              <w:jc w:val="center"/>
              <w:rPr>
                <w:rFonts w:ascii="Times New Roman" w:eastAsia="標楷體"/>
                <w:sz w:val="24"/>
                <w:szCs w:val="24"/>
              </w:rPr>
            </w:pPr>
            <w:r w:rsidRPr="00FC43A0">
              <w:rPr>
                <w:rFonts w:ascii="Times New Roman" w:eastAsia="標楷體"/>
                <w:sz w:val="24"/>
                <w:szCs w:val="24"/>
              </w:rPr>
              <w:t>或內容</w:t>
            </w:r>
          </w:p>
        </w:tc>
        <w:tc>
          <w:tcPr>
            <w:tcW w:w="3208" w:type="dxa"/>
            <w:gridSpan w:val="2"/>
            <w:tcBorders>
              <w:top w:val="single" w:sz="4" w:space="0" w:color="auto"/>
              <w:left w:val="single" w:sz="6" w:space="0" w:color="auto"/>
              <w:bottom w:val="single" w:sz="4" w:space="0" w:color="auto"/>
              <w:right w:val="thickThinSmallGap" w:sz="24" w:space="0" w:color="auto"/>
            </w:tcBorders>
            <w:vAlign w:val="center"/>
          </w:tcPr>
          <w:p w14:paraId="1CC87B9D" w14:textId="77777777" w:rsidR="00FC7566" w:rsidRPr="00FC43A0" w:rsidRDefault="00FC7566" w:rsidP="00663607">
            <w:pPr>
              <w:pStyle w:val="afb"/>
              <w:spacing w:line="300" w:lineRule="exact"/>
              <w:ind w:firstLineChars="5" w:firstLine="12"/>
              <w:rPr>
                <w:rFonts w:ascii="Times New Roman" w:eastAsia="標楷體"/>
                <w:color w:val="AEAAAA"/>
                <w:sz w:val="24"/>
                <w:szCs w:val="24"/>
              </w:rPr>
            </w:pPr>
            <w:r w:rsidRPr="00FC43A0">
              <w:rPr>
                <w:rFonts w:ascii="Times New Roman" w:eastAsia="標楷體"/>
                <w:color w:val="AEAAAA"/>
                <w:sz w:val="24"/>
                <w:szCs w:val="24"/>
              </w:rPr>
              <w:t>(</w:t>
            </w:r>
            <w:r w:rsidRPr="00FC43A0">
              <w:rPr>
                <w:rFonts w:ascii="Times New Roman" w:eastAsia="標楷體"/>
                <w:color w:val="AEAAAA"/>
                <w:sz w:val="24"/>
                <w:szCs w:val="24"/>
              </w:rPr>
              <w:t>實習內容描述將影響</w:t>
            </w:r>
            <w:proofErr w:type="gramStart"/>
            <w:r w:rsidRPr="00FC43A0">
              <w:rPr>
                <w:rFonts w:ascii="Times New Roman" w:eastAsia="標楷體"/>
                <w:color w:val="AEAAAA"/>
                <w:sz w:val="24"/>
                <w:szCs w:val="24"/>
              </w:rPr>
              <w:t>系所評核</w:t>
            </w:r>
            <w:proofErr w:type="gramEnd"/>
            <w:r w:rsidRPr="00FC43A0">
              <w:rPr>
                <w:rFonts w:ascii="Times New Roman" w:eastAsia="標楷體"/>
                <w:color w:val="AEAAAA"/>
                <w:sz w:val="24"/>
                <w:szCs w:val="24"/>
              </w:rPr>
              <w:t>學生實習內容是否符合課程內容</w:t>
            </w:r>
            <w:r w:rsidRPr="00FC43A0">
              <w:rPr>
                <w:rFonts w:ascii="Times New Roman" w:eastAsia="標楷體"/>
                <w:color w:val="AEAAAA"/>
                <w:sz w:val="24"/>
                <w:szCs w:val="24"/>
              </w:rPr>
              <w:t>)</w:t>
            </w:r>
          </w:p>
        </w:tc>
      </w:tr>
      <w:tr w:rsidR="00FC7566" w:rsidRPr="00FC43A0" w14:paraId="770BD966" w14:textId="77777777" w:rsidTr="00663607">
        <w:trPr>
          <w:cantSplit/>
          <w:trHeight w:val="70"/>
          <w:jc w:val="center"/>
        </w:trPr>
        <w:tc>
          <w:tcPr>
            <w:tcW w:w="9782" w:type="dxa"/>
            <w:gridSpan w:val="9"/>
            <w:tcBorders>
              <w:top w:val="single" w:sz="4" w:space="0" w:color="auto"/>
              <w:left w:val="thinThickSmallGap" w:sz="24" w:space="0" w:color="auto"/>
              <w:bottom w:val="thinThickSmallGap" w:sz="24" w:space="0" w:color="auto"/>
              <w:right w:val="thickThinSmallGap" w:sz="24" w:space="0" w:color="auto"/>
            </w:tcBorders>
            <w:vAlign w:val="center"/>
          </w:tcPr>
          <w:p w14:paraId="3925B7E0" w14:textId="77777777" w:rsidR="00FC7566" w:rsidRPr="00FC43A0" w:rsidRDefault="00FC7566" w:rsidP="00A87BA3">
            <w:pPr>
              <w:pStyle w:val="afb"/>
              <w:spacing w:line="240" w:lineRule="exact"/>
              <w:jc w:val="right"/>
              <w:rPr>
                <w:rFonts w:ascii="Times New Roman" w:eastAsia="標楷體"/>
                <w:sz w:val="24"/>
                <w:szCs w:val="24"/>
              </w:rPr>
            </w:pPr>
            <w:r w:rsidRPr="00FC43A0">
              <w:rPr>
                <w:rFonts w:ascii="Times New Roman" w:eastAsia="標楷體"/>
                <w:sz w:val="24"/>
                <w:szCs w:val="24"/>
              </w:rPr>
              <w:t>上列表格可自行增列</w:t>
            </w:r>
          </w:p>
        </w:tc>
      </w:tr>
      <w:tr w:rsidR="00FC7566" w:rsidRPr="00FC43A0" w14:paraId="44232DD4" w14:textId="77777777" w:rsidTr="00663607">
        <w:trPr>
          <w:cantSplit/>
          <w:trHeight w:val="480"/>
          <w:jc w:val="center"/>
        </w:trPr>
        <w:tc>
          <w:tcPr>
            <w:tcW w:w="9782" w:type="dxa"/>
            <w:gridSpan w:val="9"/>
            <w:tcBorders>
              <w:top w:val="thinThickSmallGap" w:sz="24" w:space="0" w:color="auto"/>
              <w:left w:val="thinThickSmallGap" w:sz="24" w:space="0" w:color="auto"/>
              <w:bottom w:val="single" w:sz="4" w:space="0" w:color="auto"/>
              <w:right w:val="thickThinSmallGap" w:sz="24" w:space="0" w:color="auto"/>
            </w:tcBorders>
            <w:vAlign w:val="center"/>
          </w:tcPr>
          <w:p w14:paraId="1CA013C5" w14:textId="77777777" w:rsidR="00FC7566" w:rsidRPr="00FC43A0" w:rsidRDefault="00FC7566" w:rsidP="00283AD4">
            <w:pPr>
              <w:pStyle w:val="afb"/>
              <w:spacing w:line="240" w:lineRule="exact"/>
              <w:rPr>
                <w:rFonts w:ascii="Times New Roman" w:eastAsia="標楷體"/>
                <w:b/>
                <w:sz w:val="24"/>
                <w:szCs w:val="24"/>
              </w:rPr>
            </w:pPr>
            <w:r w:rsidRPr="00FC43A0">
              <w:rPr>
                <w:rFonts w:ascii="Times New Roman" w:eastAsia="標楷體"/>
                <w:b/>
                <w:sz w:val="24"/>
                <w:szCs w:val="24"/>
              </w:rPr>
              <w:t>以下由系（所）填寫，實習</w:t>
            </w:r>
            <w:proofErr w:type="gramStart"/>
            <w:r w:rsidRPr="00FC43A0">
              <w:rPr>
                <w:rFonts w:ascii="Times New Roman" w:eastAsia="標楷體"/>
                <w:b/>
                <w:sz w:val="24"/>
                <w:szCs w:val="24"/>
              </w:rPr>
              <w:t>機構免填</w:t>
            </w:r>
            <w:proofErr w:type="gramEnd"/>
            <w:r w:rsidRPr="00FC43A0">
              <w:rPr>
                <w:rFonts w:ascii="Times New Roman" w:eastAsia="標楷體"/>
                <w:b/>
                <w:sz w:val="24"/>
                <w:szCs w:val="24"/>
              </w:rPr>
              <w:t>。</w:t>
            </w:r>
          </w:p>
        </w:tc>
      </w:tr>
      <w:tr w:rsidR="00FC7566" w:rsidRPr="00FC43A0" w14:paraId="25E1F065" w14:textId="77777777" w:rsidTr="00663607">
        <w:trPr>
          <w:cantSplit/>
          <w:trHeight w:val="480"/>
          <w:jc w:val="center"/>
        </w:trPr>
        <w:tc>
          <w:tcPr>
            <w:tcW w:w="9782" w:type="dxa"/>
            <w:gridSpan w:val="9"/>
            <w:tcBorders>
              <w:top w:val="single" w:sz="4" w:space="0" w:color="auto"/>
              <w:left w:val="thinThickSmallGap" w:sz="24" w:space="0" w:color="auto"/>
              <w:bottom w:val="single" w:sz="4" w:space="0" w:color="auto"/>
              <w:right w:val="thickThinSmallGap" w:sz="24" w:space="0" w:color="auto"/>
            </w:tcBorders>
            <w:vAlign w:val="center"/>
          </w:tcPr>
          <w:p w14:paraId="14A1FFE0" w14:textId="48C9C4D8" w:rsidR="00FC7566" w:rsidRPr="00FC43A0" w:rsidRDefault="00FC7566" w:rsidP="00283AD4">
            <w:pPr>
              <w:pStyle w:val="afb"/>
              <w:spacing w:line="240" w:lineRule="exact"/>
              <w:ind w:firstLine="0"/>
              <w:rPr>
                <w:rFonts w:ascii="Times New Roman" w:eastAsia="標楷體"/>
                <w:b/>
                <w:strike/>
                <w:sz w:val="24"/>
                <w:szCs w:val="24"/>
              </w:rPr>
            </w:pPr>
            <w:r w:rsidRPr="00FC43A0">
              <w:rPr>
                <w:rFonts w:ascii="Times New Roman" w:eastAsia="標楷體"/>
                <w:b/>
                <w:sz w:val="24"/>
                <w:szCs w:val="24"/>
              </w:rPr>
              <w:t>二、實習機構評估</w:t>
            </w:r>
          </w:p>
        </w:tc>
      </w:tr>
      <w:tr w:rsidR="00FC7566" w:rsidRPr="00FC43A0" w14:paraId="5962C9F9"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67D0191F" w14:textId="77777777" w:rsidR="00FC7566" w:rsidRPr="00FC43A0" w:rsidRDefault="00FC7566" w:rsidP="00283AD4">
            <w:pPr>
              <w:spacing w:line="240" w:lineRule="exact"/>
              <w:jc w:val="center"/>
              <w:rPr>
                <w:rFonts w:eastAsia="標楷體"/>
                <w:b/>
              </w:rPr>
            </w:pPr>
            <w:r w:rsidRPr="00FC43A0">
              <w:rPr>
                <w:rFonts w:eastAsia="標楷體"/>
                <w:b/>
              </w:rPr>
              <w:t>環境衛生</w:t>
            </w:r>
          </w:p>
        </w:tc>
        <w:tc>
          <w:tcPr>
            <w:tcW w:w="8311" w:type="dxa"/>
            <w:gridSpan w:val="8"/>
            <w:tcBorders>
              <w:top w:val="single" w:sz="4" w:space="0" w:color="auto"/>
              <w:left w:val="single" w:sz="6" w:space="0" w:color="auto"/>
              <w:bottom w:val="single" w:sz="4" w:space="0" w:color="auto"/>
              <w:right w:val="thickThinSmallGap" w:sz="24" w:space="0" w:color="auto"/>
            </w:tcBorders>
          </w:tcPr>
          <w:p w14:paraId="3560B093" w14:textId="64E3DFD8"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00FC7566" w:rsidRPr="00FC43A0">
              <w:rPr>
                <w:rFonts w:eastAsia="標楷體"/>
              </w:rPr>
              <w:t>極佳</w:t>
            </w:r>
            <w:r w:rsidR="00FC7566" w:rsidRPr="00FC43A0">
              <w:rPr>
                <w:rFonts w:eastAsia="標楷體"/>
              </w:rPr>
              <w:t xml:space="preserve">   </w:t>
            </w:r>
            <w:r w:rsidRPr="00C9604F">
              <w:rPr>
                <w:rFonts w:ascii="標楷體" w:eastAsia="標楷體" w:hAnsi="標楷體"/>
              </w:rPr>
              <w:t>□</w:t>
            </w:r>
            <w:r w:rsidR="00FC7566" w:rsidRPr="00FC43A0">
              <w:rPr>
                <w:rFonts w:eastAsia="標楷體"/>
              </w:rPr>
              <w:t>佳</w:t>
            </w:r>
            <w:r w:rsidR="00FC7566" w:rsidRPr="00FC43A0">
              <w:rPr>
                <w:rFonts w:eastAsia="標楷體"/>
              </w:rPr>
              <w:t xml:space="preserve">   </w:t>
            </w:r>
            <w:r w:rsidRPr="00C9604F">
              <w:rPr>
                <w:rFonts w:ascii="標楷體" w:eastAsia="標楷體" w:hAnsi="標楷體"/>
              </w:rPr>
              <w:t>□</w:t>
            </w:r>
            <w:r w:rsidR="00FC7566" w:rsidRPr="00FC43A0">
              <w:rPr>
                <w:rFonts w:eastAsia="標楷體"/>
              </w:rPr>
              <w:t>普通</w:t>
            </w:r>
            <w:r w:rsidR="00FC7566" w:rsidRPr="00FC43A0">
              <w:rPr>
                <w:rFonts w:eastAsia="標楷體"/>
              </w:rPr>
              <w:t xml:space="preserve">   </w:t>
            </w:r>
            <w:r w:rsidRPr="00C9604F">
              <w:rPr>
                <w:rFonts w:ascii="標楷體" w:eastAsia="標楷體" w:hAnsi="標楷體"/>
              </w:rPr>
              <w:t>□</w:t>
            </w:r>
            <w:r w:rsidR="00FC7566" w:rsidRPr="00FC43A0">
              <w:rPr>
                <w:rFonts w:eastAsia="標楷體"/>
              </w:rPr>
              <w:t>尚可</w:t>
            </w:r>
            <w:r w:rsidR="00FC7566" w:rsidRPr="00FC43A0">
              <w:rPr>
                <w:rFonts w:eastAsia="標楷體"/>
              </w:rPr>
              <w:t xml:space="preserve">  </w:t>
            </w:r>
            <w:r w:rsidRPr="00C9604F">
              <w:rPr>
                <w:rFonts w:ascii="標楷體" w:eastAsia="標楷體" w:hAnsi="標楷體"/>
              </w:rPr>
              <w:t>□</w:t>
            </w:r>
            <w:r w:rsidR="00FC7566" w:rsidRPr="00FC43A0">
              <w:rPr>
                <w:rFonts w:eastAsia="標楷體"/>
              </w:rPr>
              <w:t>不良</w:t>
            </w:r>
          </w:p>
        </w:tc>
      </w:tr>
      <w:tr w:rsidR="00FC7566" w:rsidRPr="00FC43A0" w14:paraId="66C35E24"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3DEB35BE" w14:textId="77777777" w:rsidR="00FC7566" w:rsidRPr="00FC43A0" w:rsidRDefault="00FC7566" w:rsidP="00283AD4">
            <w:pPr>
              <w:spacing w:line="240" w:lineRule="exact"/>
              <w:jc w:val="center"/>
              <w:rPr>
                <w:rFonts w:eastAsia="標楷體"/>
                <w:b/>
              </w:rPr>
            </w:pPr>
            <w:r w:rsidRPr="00FC43A0">
              <w:rPr>
                <w:rFonts w:eastAsia="標楷體"/>
                <w:b/>
              </w:rPr>
              <w:t>實習待遇</w:t>
            </w:r>
          </w:p>
        </w:tc>
        <w:tc>
          <w:tcPr>
            <w:tcW w:w="8311" w:type="dxa"/>
            <w:gridSpan w:val="8"/>
            <w:tcBorders>
              <w:top w:val="single" w:sz="4" w:space="0" w:color="auto"/>
              <w:left w:val="single" w:sz="6" w:space="0" w:color="auto"/>
              <w:bottom w:val="single" w:sz="4" w:space="0" w:color="auto"/>
              <w:right w:val="thickThinSmallGap" w:sz="24" w:space="0" w:color="auto"/>
            </w:tcBorders>
          </w:tcPr>
          <w:p w14:paraId="03797D2A" w14:textId="010377BE"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Pr="00FC43A0">
              <w:rPr>
                <w:rFonts w:eastAsia="標楷體"/>
              </w:rPr>
              <w:t>極佳</w:t>
            </w:r>
            <w:r w:rsidRPr="00FC43A0">
              <w:rPr>
                <w:rFonts w:eastAsia="標楷體"/>
              </w:rPr>
              <w:t xml:space="preserve">   </w:t>
            </w:r>
            <w:r w:rsidRPr="00C9604F">
              <w:rPr>
                <w:rFonts w:ascii="標楷體" w:eastAsia="標楷體" w:hAnsi="標楷體"/>
              </w:rPr>
              <w:t>□</w:t>
            </w:r>
            <w:r w:rsidRPr="00FC43A0">
              <w:rPr>
                <w:rFonts w:eastAsia="標楷體"/>
              </w:rPr>
              <w:t>佳</w:t>
            </w:r>
            <w:r w:rsidRPr="00FC43A0">
              <w:rPr>
                <w:rFonts w:eastAsia="標楷體"/>
              </w:rPr>
              <w:t xml:space="preserve">   </w:t>
            </w:r>
            <w:r w:rsidRPr="00C9604F">
              <w:rPr>
                <w:rFonts w:ascii="標楷體" w:eastAsia="標楷體" w:hAnsi="標楷體"/>
              </w:rPr>
              <w:t>□</w:t>
            </w:r>
            <w:r w:rsidRPr="00FC43A0">
              <w:rPr>
                <w:rFonts w:eastAsia="標楷體"/>
              </w:rPr>
              <w:t>普通</w:t>
            </w:r>
            <w:r w:rsidRPr="00FC43A0">
              <w:rPr>
                <w:rFonts w:eastAsia="標楷體"/>
              </w:rPr>
              <w:t xml:space="preserve">   </w:t>
            </w:r>
            <w:r w:rsidRPr="00C9604F">
              <w:rPr>
                <w:rFonts w:ascii="標楷體" w:eastAsia="標楷體" w:hAnsi="標楷體"/>
              </w:rPr>
              <w:t>□</w:t>
            </w:r>
            <w:r w:rsidRPr="00FC43A0">
              <w:rPr>
                <w:rFonts w:eastAsia="標楷體"/>
              </w:rPr>
              <w:t>尚可</w:t>
            </w:r>
            <w:r w:rsidRPr="00FC43A0">
              <w:rPr>
                <w:rFonts w:eastAsia="標楷體"/>
              </w:rPr>
              <w:t xml:space="preserve">  </w:t>
            </w:r>
            <w:r w:rsidRPr="00C9604F">
              <w:rPr>
                <w:rFonts w:ascii="標楷體" w:eastAsia="標楷體" w:hAnsi="標楷體"/>
              </w:rPr>
              <w:t>□</w:t>
            </w:r>
            <w:r w:rsidRPr="00FC43A0">
              <w:rPr>
                <w:rFonts w:eastAsia="標楷體"/>
              </w:rPr>
              <w:t>不良</w:t>
            </w:r>
          </w:p>
        </w:tc>
      </w:tr>
      <w:tr w:rsidR="00FC7566" w:rsidRPr="00FC43A0" w14:paraId="2AD50865"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6FFF7985" w14:textId="77777777" w:rsidR="00FC7566" w:rsidRPr="00FC43A0" w:rsidRDefault="00FC7566" w:rsidP="00283AD4">
            <w:pPr>
              <w:spacing w:line="240" w:lineRule="exact"/>
              <w:jc w:val="center"/>
              <w:rPr>
                <w:rFonts w:eastAsia="標楷體"/>
                <w:b/>
              </w:rPr>
            </w:pPr>
            <w:r w:rsidRPr="00FC43A0">
              <w:rPr>
                <w:rFonts w:eastAsia="標楷體"/>
                <w:b/>
              </w:rPr>
              <w:t>職場安全</w:t>
            </w:r>
          </w:p>
        </w:tc>
        <w:tc>
          <w:tcPr>
            <w:tcW w:w="8311" w:type="dxa"/>
            <w:gridSpan w:val="8"/>
            <w:tcBorders>
              <w:top w:val="single" w:sz="4" w:space="0" w:color="auto"/>
              <w:left w:val="single" w:sz="6" w:space="0" w:color="auto"/>
              <w:bottom w:val="single" w:sz="4" w:space="0" w:color="auto"/>
              <w:right w:val="thickThinSmallGap" w:sz="24" w:space="0" w:color="auto"/>
            </w:tcBorders>
          </w:tcPr>
          <w:p w14:paraId="36E5D97B" w14:textId="38981207"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Pr="00FC43A0">
              <w:rPr>
                <w:rFonts w:eastAsia="標楷體"/>
              </w:rPr>
              <w:t>極佳</w:t>
            </w:r>
            <w:r w:rsidRPr="00FC43A0">
              <w:rPr>
                <w:rFonts w:eastAsia="標楷體"/>
              </w:rPr>
              <w:t xml:space="preserve">   </w:t>
            </w:r>
            <w:r w:rsidRPr="00C9604F">
              <w:rPr>
                <w:rFonts w:ascii="標楷體" w:eastAsia="標楷體" w:hAnsi="標楷體"/>
              </w:rPr>
              <w:t>□</w:t>
            </w:r>
            <w:r w:rsidRPr="00FC43A0">
              <w:rPr>
                <w:rFonts w:eastAsia="標楷體"/>
              </w:rPr>
              <w:t>佳</w:t>
            </w:r>
            <w:r w:rsidRPr="00FC43A0">
              <w:rPr>
                <w:rFonts w:eastAsia="標楷體"/>
              </w:rPr>
              <w:t xml:space="preserve">   </w:t>
            </w:r>
            <w:r w:rsidRPr="00C9604F">
              <w:rPr>
                <w:rFonts w:ascii="標楷體" w:eastAsia="標楷體" w:hAnsi="標楷體"/>
              </w:rPr>
              <w:t>□</w:t>
            </w:r>
            <w:r w:rsidRPr="00FC43A0">
              <w:rPr>
                <w:rFonts w:eastAsia="標楷體"/>
              </w:rPr>
              <w:t>普通</w:t>
            </w:r>
            <w:r w:rsidRPr="00FC43A0">
              <w:rPr>
                <w:rFonts w:eastAsia="標楷體"/>
              </w:rPr>
              <w:t xml:space="preserve">   </w:t>
            </w:r>
            <w:r w:rsidRPr="00C9604F">
              <w:rPr>
                <w:rFonts w:ascii="標楷體" w:eastAsia="標楷體" w:hAnsi="標楷體"/>
              </w:rPr>
              <w:t>□</w:t>
            </w:r>
            <w:r w:rsidRPr="00FC43A0">
              <w:rPr>
                <w:rFonts w:eastAsia="標楷體"/>
              </w:rPr>
              <w:t>尚可</w:t>
            </w:r>
            <w:r w:rsidRPr="00FC43A0">
              <w:rPr>
                <w:rFonts w:eastAsia="標楷體"/>
              </w:rPr>
              <w:t xml:space="preserve">  </w:t>
            </w:r>
            <w:r w:rsidRPr="00C9604F">
              <w:rPr>
                <w:rFonts w:ascii="標楷體" w:eastAsia="標楷體" w:hAnsi="標楷體"/>
              </w:rPr>
              <w:t>□</w:t>
            </w:r>
            <w:r w:rsidRPr="00FC43A0">
              <w:rPr>
                <w:rFonts w:eastAsia="標楷體"/>
              </w:rPr>
              <w:t>不良</w:t>
            </w:r>
          </w:p>
        </w:tc>
      </w:tr>
      <w:tr w:rsidR="00FC7566" w:rsidRPr="00FC43A0" w14:paraId="26C9260A"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49AFD3D2" w14:textId="77777777" w:rsidR="00FC7566" w:rsidRPr="00FC43A0" w:rsidRDefault="00FC7566" w:rsidP="00283AD4">
            <w:pPr>
              <w:spacing w:line="240" w:lineRule="exact"/>
              <w:jc w:val="center"/>
              <w:rPr>
                <w:rFonts w:eastAsia="標楷體"/>
                <w:b/>
              </w:rPr>
            </w:pPr>
            <w:r w:rsidRPr="00FC43A0">
              <w:rPr>
                <w:rFonts w:eastAsia="標楷體"/>
                <w:b/>
              </w:rPr>
              <w:t>職務專業</w:t>
            </w:r>
          </w:p>
        </w:tc>
        <w:tc>
          <w:tcPr>
            <w:tcW w:w="8311" w:type="dxa"/>
            <w:gridSpan w:val="8"/>
            <w:tcBorders>
              <w:top w:val="single" w:sz="4" w:space="0" w:color="auto"/>
              <w:left w:val="single" w:sz="6" w:space="0" w:color="auto"/>
              <w:bottom w:val="single" w:sz="4" w:space="0" w:color="auto"/>
              <w:right w:val="thickThinSmallGap" w:sz="24" w:space="0" w:color="auto"/>
            </w:tcBorders>
          </w:tcPr>
          <w:p w14:paraId="795E03EA" w14:textId="21E5324F"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Pr="00FC43A0">
              <w:rPr>
                <w:rFonts w:eastAsia="標楷體"/>
              </w:rPr>
              <w:t>極佳</w:t>
            </w:r>
            <w:r w:rsidRPr="00FC43A0">
              <w:rPr>
                <w:rFonts w:eastAsia="標楷體"/>
              </w:rPr>
              <w:t xml:space="preserve">   </w:t>
            </w:r>
            <w:r w:rsidRPr="00C9604F">
              <w:rPr>
                <w:rFonts w:ascii="標楷體" w:eastAsia="標楷體" w:hAnsi="標楷體"/>
              </w:rPr>
              <w:t>□</w:t>
            </w:r>
            <w:r w:rsidRPr="00FC43A0">
              <w:rPr>
                <w:rFonts w:eastAsia="標楷體"/>
              </w:rPr>
              <w:t>佳</w:t>
            </w:r>
            <w:r w:rsidRPr="00FC43A0">
              <w:rPr>
                <w:rFonts w:eastAsia="標楷體"/>
              </w:rPr>
              <w:t xml:space="preserve">   </w:t>
            </w:r>
            <w:r w:rsidRPr="00C9604F">
              <w:rPr>
                <w:rFonts w:ascii="標楷體" w:eastAsia="標楷體" w:hAnsi="標楷體"/>
              </w:rPr>
              <w:t>□</w:t>
            </w:r>
            <w:r w:rsidRPr="00FC43A0">
              <w:rPr>
                <w:rFonts w:eastAsia="標楷體"/>
              </w:rPr>
              <w:t>普通</w:t>
            </w:r>
            <w:r w:rsidRPr="00FC43A0">
              <w:rPr>
                <w:rFonts w:eastAsia="標楷體"/>
              </w:rPr>
              <w:t xml:space="preserve">   </w:t>
            </w:r>
            <w:r w:rsidRPr="00C9604F">
              <w:rPr>
                <w:rFonts w:ascii="標楷體" w:eastAsia="標楷體" w:hAnsi="標楷體"/>
              </w:rPr>
              <w:t>□</w:t>
            </w:r>
            <w:r w:rsidRPr="00FC43A0">
              <w:rPr>
                <w:rFonts w:eastAsia="標楷體"/>
              </w:rPr>
              <w:t>尚可</w:t>
            </w:r>
            <w:r w:rsidRPr="00FC43A0">
              <w:rPr>
                <w:rFonts w:eastAsia="標楷體"/>
              </w:rPr>
              <w:t xml:space="preserve">  </w:t>
            </w:r>
            <w:r w:rsidRPr="00C9604F">
              <w:rPr>
                <w:rFonts w:ascii="標楷體" w:eastAsia="標楷體" w:hAnsi="標楷體"/>
              </w:rPr>
              <w:t>□</w:t>
            </w:r>
            <w:r w:rsidRPr="00FC43A0">
              <w:rPr>
                <w:rFonts w:eastAsia="標楷體"/>
              </w:rPr>
              <w:t>不良</w:t>
            </w:r>
          </w:p>
        </w:tc>
      </w:tr>
      <w:tr w:rsidR="00FC7566" w:rsidRPr="00FC43A0" w14:paraId="68EEF28E"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0DC51531" w14:textId="77777777" w:rsidR="00FC7566" w:rsidRPr="00FC43A0" w:rsidRDefault="00FC7566" w:rsidP="00283AD4">
            <w:pPr>
              <w:spacing w:line="240" w:lineRule="exact"/>
              <w:jc w:val="center"/>
              <w:rPr>
                <w:rFonts w:eastAsia="標楷體"/>
                <w:b/>
              </w:rPr>
            </w:pPr>
            <w:r w:rsidRPr="00FC43A0">
              <w:rPr>
                <w:rFonts w:eastAsia="標楷體"/>
                <w:b/>
              </w:rPr>
              <w:t>實務訓練</w:t>
            </w:r>
          </w:p>
        </w:tc>
        <w:tc>
          <w:tcPr>
            <w:tcW w:w="8311" w:type="dxa"/>
            <w:gridSpan w:val="8"/>
            <w:tcBorders>
              <w:top w:val="single" w:sz="4" w:space="0" w:color="auto"/>
              <w:left w:val="single" w:sz="6" w:space="0" w:color="auto"/>
              <w:bottom w:val="single" w:sz="4" w:space="0" w:color="auto"/>
              <w:right w:val="thickThinSmallGap" w:sz="24" w:space="0" w:color="auto"/>
            </w:tcBorders>
          </w:tcPr>
          <w:p w14:paraId="5CCABE2F" w14:textId="3D377BE4"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Pr="00FC43A0">
              <w:rPr>
                <w:rFonts w:eastAsia="標楷體"/>
              </w:rPr>
              <w:t>極佳</w:t>
            </w:r>
            <w:r w:rsidRPr="00FC43A0">
              <w:rPr>
                <w:rFonts w:eastAsia="標楷體"/>
              </w:rPr>
              <w:t xml:space="preserve">   </w:t>
            </w:r>
            <w:r w:rsidRPr="00C9604F">
              <w:rPr>
                <w:rFonts w:ascii="標楷體" w:eastAsia="標楷體" w:hAnsi="標楷體"/>
              </w:rPr>
              <w:t>□</w:t>
            </w:r>
            <w:r w:rsidRPr="00FC43A0">
              <w:rPr>
                <w:rFonts w:eastAsia="標楷體"/>
              </w:rPr>
              <w:t>佳</w:t>
            </w:r>
            <w:r w:rsidRPr="00FC43A0">
              <w:rPr>
                <w:rFonts w:eastAsia="標楷體"/>
              </w:rPr>
              <w:t xml:space="preserve">   </w:t>
            </w:r>
            <w:r w:rsidRPr="00C9604F">
              <w:rPr>
                <w:rFonts w:ascii="標楷體" w:eastAsia="標楷體" w:hAnsi="標楷體"/>
              </w:rPr>
              <w:t>□</w:t>
            </w:r>
            <w:r w:rsidRPr="00FC43A0">
              <w:rPr>
                <w:rFonts w:eastAsia="標楷體"/>
              </w:rPr>
              <w:t>普通</w:t>
            </w:r>
            <w:r w:rsidRPr="00FC43A0">
              <w:rPr>
                <w:rFonts w:eastAsia="標楷體"/>
              </w:rPr>
              <w:t xml:space="preserve">   </w:t>
            </w:r>
            <w:r w:rsidRPr="00C9604F">
              <w:rPr>
                <w:rFonts w:ascii="標楷體" w:eastAsia="標楷體" w:hAnsi="標楷體"/>
              </w:rPr>
              <w:t>□</w:t>
            </w:r>
            <w:r w:rsidRPr="00FC43A0">
              <w:rPr>
                <w:rFonts w:eastAsia="標楷體"/>
              </w:rPr>
              <w:t>尚可</w:t>
            </w:r>
            <w:r w:rsidRPr="00FC43A0">
              <w:rPr>
                <w:rFonts w:eastAsia="標楷體"/>
              </w:rPr>
              <w:t xml:space="preserve">  </w:t>
            </w:r>
            <w:r w:rsidRPr="00C9604F">
              <w:rPr>
                <w:rFonts w:ascii="標楷體" w:eastAsia="標楷體" w:hAnsi="標楷體"/>
              </w:rPr>
              <w:t>□</w:t>
            </w:r>
            <w:r w:rsidRPr="00FC43A0">
              <w:rPr>
                <w:rFonts w:eastAsia="標楷體"/>
              </w:rPr>
              <w:t>不良</w:t>
            </w:r>
          </w:p>
        </w:tc>
      </w:tr>
      <w:tr w:rsidR="00FC7566" w:rsidRPr="00FC43A0" w14:paraId="71A496DA" w14:textId="77777777" w:rsidTr="00663607">
        <w:trPr>
          <w:cantSplit/>
          <w:trHeight w:val="372"/>
          <w:jc w:val="center"/>
        </w:trPr>
        <w:tc>
          <w:tcPr>
            <w:tcW w:w="1471" w:type="dxa"/>
            <w:tcBorders>
              <w:top w:val="single" w:sz="4" w:space="0" w:color="auto"/>
              <w:left w:val="thinThickSmallGap" w:sz="24" w:space="0" w:color="auto"/>
              <w:bottom w:val="single" w:sz="4" w:space="0" w:color="auto"/>
              <w:right w:val="single" w:sz="6" w:space="0" w:color="auto"/>
            </w:tcBorders>
          </w:tcPr>
          <w:p w14:paraId="31DC177D" w14:textId="77777777" w:rsidR="00FC7566" w:rsidRPr="00FC43A0" w:rsidRDefault="00FC7566" w:rsidP="00283AD4">
            <w:pPr>
              <w:spacing w:line="240" w:lineRule="exact"/>
              <w:jc w:val="center"/>
              <w:rPr>
                <w:rFonts w:eastAsia="標楷體"/>
                <w:b/>
              </w:rPr>
            </w:pPr>
            <w:r w:rsidRPr="00FC43A0">
              <w:rPr>
                <w:rFonts w:eastAsia="標楷體"/>
                <w:b/>
              </w:rPr>
              <w:t>輔導機制</w:t>
            </w:r>
          </w:p>
        </w:tc>
        <w:tc>
          <w:tcPr>
            <w:tcW w:w="8311" w:type="dxa"/>
            <w:gridSpan w:val="8"/>
            <w:tcBorders>
              <w:top w:val="single" w:sz="4" w:space="0" w:color="auto"/>
              <w:left w:val="single" w:sz="6" w:space="0" w:color="auto"/>
              <w:bottom w:val="single" w:sz="4" w:space="0" w:color="auto"/>
              <w:right w:val="thickThinSmallGap" w:sz="24" w:space="0" w:color="auto"/>
            </w:tcBorders>
          </w:tcPr>
          <w:p w14:paraId="637DF172" w14:textId="434DE07B" w:rsidR="00FC7566" w:rsidRPr="00FC43A0" w:rsidRDefault="00283AD4" w:rsidP="00283AD4">
            <w:pPr>
              <w:spacing w:line="240" w:lineRule="exact"/>
              <w:ind w:firstLineChars="500" w:firstLine="1200"/>
              <w:rPr>
                <w:rFonts w:eastAsia="標楷體"/>
              </w:rPr>
            </w:pPr>
            <w:r w:rsidRPr="00C9604F">
              <w:rPr>
                <w:rFonts w:ascii="標楷體" w:eastAsia="標楷體" w:hAnsi="標楷體"/>
              </w:rPr>
              <w:t>□</w:t>
            </w:r>
            <w:r w:rsidRPr="00FC43A0">
              <w:rPr>
                <w:rFonts w:eastAsia="標楷體"/>
              </w:rPr>
              <w:t>極佳</w:t>
            </w:r>
            <w:r w:rsidRPr="00FC43A0">
              <w:rPr>
                <w:rFonts w:eastAsia="標楷體"/>
              </w:rPr>
              <w:t xml:space="preserve">   </w:t>
            </w:r>
            <w:r w:rsidRPr="00C9604F">
              <w:rPr>
                <w:rFonts w:ascii="標楷體" w:eastAsia="標楷體" w:hAnsi="標楷體"/>
              </w:rPr>
              <w:t>□</w:t>
            </w:r>
            <w:r w:rsidRPr="00FC43A0">
              <w:rPr>
                <w:rFonts w:eastAsia="標楷體"/>
              </w:rPr>
              <w:t>佳</w:t>
            </w:r>
            <w:r w:rsidRPr="00FC43A0">
              <w:rPr>
                <w:rFonts w:eastAsia="標楷體"/>
              </w:rPr>
              <w:t xml:space="preserve">   </w:t>
            </w:r>
            <w:r w:rsidRPr="00C9604F">
              <w:rPr>
                <w:rFonts w:ascii="標楷體" w:eastAsia="標楷體" w:hAnsi="標楷體"/>
              </w:rPr>
              <w:t>□</w:t>
            </w:r>
            <w:r w:rsidRPr="00FC43A0">
              <w:rPr>
                <w:rFonts w:eastAsia="標楷體"/>
              </w:rPr>
              <w:t>普通</w:t>
            </w:r>
            <w:r w:rsidRPr="00FC43A0">
              <w:rPr>
                <w:rFonts w:eastAsia="標楷體"/>
              </w:rPr>
              <w:t xml:space="preserve">   </w:t>
            </w:r>
            <w:r w:rsidRPr="00C9604F">
              <w:rPr>
                <w:rFonts w:ascii="標楷體" w:eastAsia="標楷體" w:hAnsi="標楷體"/>
              </w:rPr>
              <w:t>□</w:t>
            </w:r>
            <w:r w:rsidRPr="00FC43A0">
              <w:rPr>
                <w:rFonts w:eastAsia="標楷體"/>
              </w:rPr>
              <w:t>尚可</w:t>
            </w:r>
            <w:r w:rsidRPr="00FC43A0">
              <w:rPr>
                <w:rFonts w:eastAsia="標楷體"/>
              </w:rPr>
              <w:t xml:space="preserve">  </w:t>
            </w:r>
            <w:r w:rsidRPr="00C9604F">
              <w:rPr>
                <w:rFonts w:ascii="標楷體" w:eastAsia="標楷體" w:hAnsi="標楷體"/>
              </w:rPr>
              <w:t>□</w:t>
            </w:r>
            <w:r w:rsidRPr="00FC43A0">
              <w:rPr>
                <w:rFonts w:eastAsia="標楷體"/>
              </w:rPr>
              <w:t>不良</w:t>
            </w:r>
          </w:p>
        </w:tc>
      </w:tr>
      <w:tr w:rsidR="00FC7566" w:rsidRPr="00FC43A0" w14:paraId="17DF88BA" w14:textId="77777777" w:rsidTr="00663607">
        <w:trPr>
          <w:cantSplit/>
          <w:trHeight w:val="180"/>
          <w:jc w:val="center"/>
        </w:trPr>
        <w:tc>
          <w:tcPr>
            <w:tcW w:w="1471" w:type="dxa"/>
            <w:tcBorders>
              <w:top w:val="single" w:sz="4" w:space="0" w:color="auto"/>
              <w:left w:val="thinThickSmallGap" w:sz="24" w:space="0" w:color="auto"/>
              <w:bottom w:val="single" w:sz="4" w:space="0" w:color="auto"/>
              <w:right w:val="single" w:sz="6" w:space="0" w:color="auto"/>
            </w:tcBorders>
          </w:tcPr>
          <w:p w14:paraId="523C0D60" w14:textId="77777777" w:rsidR="00FC7566" w:rsidRPr="00FC43A0" w:rsidRDefault="00FC7566" w:rsidP="00283AD4">
            <w:pPr>
              <w:spacing w:line="240" w:lineRule="exact"/>
              <w:jc w:val="center"/>
              <w:rPr>
                <w:rFonts w:eastAsia="標楷體"/>
                <w:b/>
              </w:rPr>
            </w:pPr>
            <w:r w:rsidRPr="00FC43A0">
              <w:rPr>
                <w:rFonts w:eastAsia="標楷體"/>
                <w:b/>
              </w:rPr>
              <w:t>體力負荷</w:t>
            </w:r>
          </w:p>
        </w:tc>
        <w:tc>
          <w:tcPr>
            <w:tcW w:w="8311" w:type="dxa"/>
            <w:gridSpan w:val="8"/>
            <w:tcBorders>
              <w:top w:val="single" w:sz="4" w:space="0" w:color="auto"/>
              <w:left w:val="single" w:sz="6" w:space="0" w:color="auto"/>
              <w:bottom w:val="single" w:sz="4" w:space="0" w:color="auto"/>
              <w:right w:val="thickThinSmallGap" w:sz="24" w:space="0" w:color="auto"/>
            </w:tcBorders>
          </w:tcPr>
          <w:p w14:paraId="64D9F02B" w14:textId="5F35989A" w:rsidR="00FC7566" w:rsidRPr="00FC43A0" w:rsidRDefault="00283AD4" w:rsidP="00283AD4">
            <w:pPr>
              <w:spacing w:line="240" w:lineRule="exact"/>
              <w:rPr>
                <w:rFonts w:eastAsia="標楷體"/>
              </w:rPr>
            </w:pPr>
            <w:r w:rsidRPr="00C9604F">
              <w:rPr>
                <w:rFonts w:ascii="標楷體" w:eastAsia="標楷體" w:hAnsi="標楷體"/>
              </w:rPr>
              <w:t>□</w:t>
            </w:r>
            <w:r w:rsidR="00FC7566" w:rsidRPr="00FC43A0">
              <w:rPr>
                <w:rFonts w:eastAsia="標楷體"/>
              </w:rPr>
              <w:t>極佳</w:t>
            </w:r>
            <w:r w:rsidR="00FC7566" w:rsidRPr="00FC43A0">
              <w:rPr>
                <w:rFonts w:eastAsia="標楷體"/>
                <w:sz w:val="20"/>
                <w:szCs w:val="20"/>
              </w:rPr>
              <w:t>(</w:t>
            </w:r>
            <w:r w:rsidR="00FC7566" w:rsidRPr="00FC43A0">
              <w:rPr>
                <w:rFonts w:eastAsia="標楷體"/>
                <w:sz w:val="20"/>
                <w:szCs w:val="20"/>
              </w:rPr>
              <w:t>負荷極輕</w:t>
            </w:r>
            <w:r w:rsidR="00FC7566" w:rsidRPr="00FC43A0">
              <w:rPr>
                <w:rFonts w:eastAsia="標楷體"/>
                <w:sz w:val="20"/>
                <w:szCs w:val="20"/>
              </w:rPr>
              <w:t>)</w:t>
            </w:r>
            <w:r w:rsidRPr="00C9604F">
              <w:rPr>
                <w:rFonts w:ascii="標楷體" w:eastAsia="標楷體" w:hAnsi="標楷體"/>
              </w:rPr>
              <w:t xml:space="preserve"> □</w:t>
            </w:r>
            <w:r w:rsidR="00FC7566" w:rsidRPr="00FC43A0">
              <w:rPr>
                <w:rFonts w:eastAsia="標楷體"/>
              </w:rPr>
              <w:t>佳</w:t>
            </w:r>
            <w:r w:rsidR="00FC7566" w:rsidRPr="00FC43A0">
              <w:rPr>
                <w:rFonts w:eastAsia="標楷體"/>
                <w:sz w:val="20"/>
                <w:szCs w:val="20"/>
              </w:rPr>
              <w:t>(</w:t>
            </w:r>
            <w:r w:rsidR="00FC7566" w:rsidRPr="00FC43A0">
              <w:rPr>
                <w:rFonts w:eastAsia="標楷體"/>
                <w:sz w:val="20"/>
                <w:szCs w:val="20"/>
              </w:rPr>
              <w:t>負荷輕</w:t>
            </w:r>
            <w:r w:rsidR="00FC7566" w:rsidRPr="00FC43A0">
              <w:rPr>
                <w:rFonts w:eastAsia="標楷體"/>
                <w:sz w:val="20"/>
                <w:szCs w:val="20"/>
              </w:rPr>
              <w:t>)</w:t>
            </w:r>
            <w:r w:rsidRPr="00C9604F">
              <w:rPr>
                <w:rFonts w:ascii="標楷體" w:eastAsia="標楷體" w:hAnsi="標楷體"/>
              </w:rPr>
              <w:t xml:space="preserve"> □</w:t>
            </w:r>
            <w:r w:rsidR="00FC7566" w:rsidRPr="00FC43A0">
              <w:rPr>
                <w:rFonts w:eastAsia="標楷體"/>
              </w:rPr>
              <w:t>普通</w:t>
            </w:r>
            <w:r w:rsidR="00FC7566" w:rsidRPr="00FC43A0">
              <w:rPr>
                <w:rFonts w:eastAsia="標楷體"/>
                <w:sz w:val="20"/>
                <w:szCs w:val="20"/>
              </w:rPr>
              <w:t>(</w:t>
            </w:r>
            <w:r w:rsidR="00FC7566" w:rsidRPr="00FC43A0">
              <w:rPr>
                <w:rFonts w:eastAsia="標楷體"/>
                <w:sz w:val="20"/>
                <w:szCs w:val="20"/>
              </w:rPr>
              <w:t>負荷中度</w:t>
            </w:r>
            <w:r w:rsidR="00FC7566" w:rsidRPr="00FC43A0">
              <w:rPr>
                <w:rFonts w:eastAsia="標楷體"/>
                <w:sz w:val="20"/>
                <w:szCs w:val="20"/>
              </w:rPr>
              <w:t>)</w:t>
            </w:r>
            <w:r w:rsidRPr="00C9604F">
              <w:rPr>
                <w:rFonts w:ascii="標楷體" w:eastAsia="標楷體" w:hAnsi="標楷體"/>
              </w:rPr>
              <w:t xml:space="preserve"> □</w:t>
            </w:r>
            <w:r w:rsidR="00FC7566" w:rsidRPr="00FC43A0">
              <w:rPr>
                <w:rFonts w:eastAsia="標楷體"/>
              </w:rPr>
              <w:t>尚可</w:t>
            </w:r>
            <w:r w:rsidR="00FC7566" w:rsidRPr="00FC43A0">
              <w:rPr>
                <w:rFonts w:eastAsia="標楷體"/>
                <w:sz w:val="20"/>
                <w:szCs w:val="20"/>
              </w:rPr>
              <w:t>(</w:t>
            </w:r>
            <w:r w:rsidR="00FC7566" w:rsidRPr="00FC43A0">
              <w:rPr>
                <w:rFonts w:eastAsia="標楷體"/>
                <w:sz w:val="20"/>
                <w:szCs w:val="20"/>
              </w:rPr>
              <w:t>負荷重</w:t>
            </w:r>
            <w:r w:rsidR="00FC7566" w:rsidRPr="00FC43A0">
              <w:rPr>
                <w:rFonts w:eastAsia="標楷體"/>
                <w:sz w:val="20"/>
                <w:szCs w:val="20"/>
              </w:rPr>
              <w:t>)</w:t>
            </w:r>
            <w:r w:rsidRPr="00C9604F">
              <w:rPr>
                <w:rFonts w:ascii="標楷體" w:eastAsia="標楷體" w:hAnsi="標楷體"/>
              </w:rPr>
              <w:t xml:space="preserve"> □</w:t>
            </w:r>
            <w:r w:rsidR="00FC7566" w:rsidRPr="00FC43A0">
              <w:rPr>
                <w:rFonts w:eastAsia="標楷體"/>
              </w:rPr>
              <w:t>不良</w:t>
            </w:r>
            <w:r w:rsidR="00FC7566" w:rsidRPr="00FC43A0">
              <w:rPr>
                <w:rFonts w:eastAsia="標楷體"/>
                <w:sz w:val="20"/>
                <w:szCs w:val="20"/>
              </w:rPr>
              <w:t xml:space="preserve"> (</w:t>
            </w:r>
            <w:r w:rsidR="00FC7566" w:rsidRPr="00FC43A0">
              <w:rPr>
                <w:rFonts w:eastAsia="標楷體"/>
                <w:sz w:val="20"/>
                <w:szCs w:val="20"/>
              </w:rPr>
              <w:t>負荷極重</w:t>
            </w:r>
            <w:r w:rsidR="00FC7566" w:rsidRPr="00FC43A0">
              <w:rPr>
                <w:rFonts w:eastAsia="標楷體"/>
                <w:sz w:val="20"/>
                <w:szCs w:val="20"/>
              </w:rPr>
              <w:t>)</w:t>
            </w:r>
          </w:p>
        </w:tc>
      </w:tr>
      <w:tr w:rsidR="00E81B38" w:rsidRPr="00FC43A0" w14:paraId="183DE2FF" w14:textId="77777777" w:rsidTr="00663607">
        <w:trPr>
          <w:cantSplit/>
          <w:trHeight w:val="180"/>
          <w:jc w:val="center"/>
        </w:trPr>
        <w:tc>
          <w:tcPr>
            <w:tcW w:w="9782" w:type="dxa"/>
            <w:gridSpan w:val="9"/>
            <w:tcBorders>
              <w:top w:val="single" w:sz="4" w:space="0" w:color="auto"/>
              <w:left w:val="thinThickSmallGap" w:sz="24" w:space="0" w:color="auto"/>
              <w:bottom w:val="single" w:sz="4" w:space="0" w:color="auto"/>
              <w:right w:val="thickThinSmallGap" w:sz="24" w:space="0" w:color="auto"/>
            </w:tcBorders>
          </w:tcPr>
          <w:p w14:paraId="2142BC48" w14:textId="0A5E5768" w:rsidR="00E81B38" w:rsidRPr="00FC43A0" w:rsidRDefault="00283AD4" w:rsidP="007E6DAA">
            <w:pPr>
              <w:spacing w:line="240" w:lineRule="exact"/>
              <w:ind w:left="240" w:hangingChars="100" w:hanging="240"/>
              <w:rPr>
                <w:rFonts w:eastAsia="標楷體"/>
              </w:rPr>
            </w:pPr>
            <w:r w:rsidRPr="00C9604F">
              <w:rPr>
                <w:rFonts w:ascii="標楷體" w:eastAsia="標楷體" w:hAnsi="標楷體"/>
              </w:rPr>
              <w:t>□</w:t>
            </w:r>
            <w:r w:rsidR="00E81B38" w:rsidRPr="00D65CF7">
              <w:rPr>
                <w:rFonts w:eastAsia="標楷體"/>
                <w:bCs/>
                <w:color w:val="000000" w:themeColor="text1"/>
              </w:rPr>
              <w:t>依教育部規定已查核該實習機構於「違反勞動法令事業單位</w:t>
            </w:r>
            <w:r w:rsidR="00E81B38" w:rsidRPr="00D65CF7">
              <w:rPr>
                <w:rFonts w:eastAsia="標楷體"/>
                <w:bCs/>
                <w:color w:val="000000" w:themeColor="text1"/>
              </w:rPr>
              <w:t>(</w:t>
            </w:r>
            <w:r w:rsidR="00E81B38" w:rsidRPr="00D65CF7">
              <w:rPr>
                <w:rFonts w:eastAsia="標楷體"/>
                <w:bCs/>
                <w:color w:val="000000" w:themeColor="text1"/>
              </w:rPr>
              <w:t>雇主</w:t>
            </w:r>
            <w:r w:rsidR="00E81B38" w:rsidRPr="00D65CF7">
              <w:rPr>
                <w:rFonts w:eastAsia="標楷體"/>
                <w:bCs/>
                <w:color w:val="000000" w:themeColor="text1"/>
              </w:rPr>
              <w:t>)</w:t>
            </w:r>
            <w:r w:rsidR="00E81B38" w:rsidRPr="00D65CF7">
              <w:rPr>
                <w:rFonts w:eastAsia="標楷體"/>
                <w:bCs/>
                <w:color w:val="000000" w:themeColor="text1"/>
              </w:rPr>
              <w:t>查詢系統」、「重大職業災害公開網」之紀錄。</w:t>
            </w:r>
          </w:p>
        </w:tc>
      </w:tr>
      <w:tr w:rsidR="00FC7566" w:rsidRPr="00FC43A0" w14:paraId="780448F1" w14:textId="77777777" w:rsidTr="00663607">
        <w:trPr>
          <w:cantSplit/>
          <w:trHeight w:val="767"/>
          <w:jc w:val="center"/>
        </w:trPr>
        <w:tc>
          <w:tcPr>
            <w:tcW w:w="9782" w:type="dxa"/>
            <w:gridSpan w:val="9"/>
            <w:tcBorders>
              <w:top w:val="single" w:sz="4" w:space="0" w:color="auto"/>
              <w:left w:val="thinThickSmallGap" w:sz="24" w:space="0" w:color="auto"/>
              <w:bottom w:val="single" w:sz="4" w:space="0" w:color="auto"/>
              <w:right w:val="thickThinSmallGap" w:sz="24" w:space="0" w:color="auto"/>
            </w:tcBorders>
            <w:vAlign w:val="center"/>
          </w:tcPr>
          <w:p w14:paraId="1F10FA65" w14:textId="77777777" w:rsidR="00837417" w:rsidRPr="00FC43A0" w:rsidRDefault="00FC7566" w:rsidP="00283AD4">
            <w:pPr>
              <w:spacing w:line="240" w:lineRule="exact"/>
              <w:ind w:hanging="1920"/>
              <w:jc w:val="both"/>
              <w:rPr>
                <w:rFonts w:eastAsia="標楷體"/>
                <w:b/>
              </w:rPr>
            </w:pPr>
            <w:r w:rsidRPr="00FC43A0">
              <w:rPr>
                <w:rFonts w:eastAsia="標楷體"/>
                <w:b/>
              </w:rPr>
              <w:t>三、評估結果</w:t>
            </w:r>
          </w:p>
          <w:p w14:paraId="3101BFBF" w14:textId="77777777" w:rsidR="002E17D2" w:rsidRDefault="002E17D2" w:rsidP="00283AD4">
            <w:pPr>
              <w:spacing w:line="240" w:lineRule="exact"/>
              <w:jc w:val="both"/>
              <w:rPr>
                <w:rFonts w:eastAsia="標楷體"/>
                <w:bCs/>
                <w:color w:val="000000" w:themeColor="text1"/>
              </w:rPr>
            </w:pPr>
            <w:r>
              <w:rPr>
                <w:rFonts w:eastAsia="標楷體" w:hint="eastAsia"/>
                <w:bCs/>
                <w:color w:val="000000" w:themeColor="text1"/>
              </w:rPr>
              <w:t>三、評估結果</w:t>
            </w:r>
          </w:p>
          <w:p w14:paraId="758CF8A5" w14:textId="2B25D3AF" w:rsidR="00FC7566" w:rsidRPr="00D65CF7" w:rsidRDefault="00837417" w:rsidP="00283AD4">
            <w:pPr>
              <w:spacing w:line="240" w:lineRule="exact"/>
              <w:jc w:val="both"/>
              <w:rPr>
                <w:rFonts w:eastAsia="標楷體"/>
                <w:bCs/>
                <w:color w:val="000000" w:themeColor="text1"/>
              </w:rPr>
            </w:pPr>
            <w:r w:rsidRPr="00D65CF7">
              <w:rPr>
                <w:rFonts w:eastAsia="標楷體"/>
                <w:bCs/>
                <w:color w:val="000000" w:themeColor="text1"/>
              </w:rPr>
              <w:t>請依據上述評估項目</w:t>
            </w:r>
            <w:r w:rsidR="00E81B38" w:rsidRPr="00D65CF7">
              <w:rPr>
                <w:rFonts w:eastAsia="標楷體"/>
                <w:bCs/>
                <w:color w:val="000000" w:themeColor="text1"/>
              </w:rPr>
              <w:t>結果</w:t>
            </w:r>
            <w:r w:rsidR="00FC7566" w:rsidRPr="00D65CF7">
              <w:rPr>
                <w:rFonts w:eastAsia="標楷體"/>
                <w:bCs/>
                <w:color w:val="000000" w:themeColor="text1"/>
              </w:rPr>
              <w:t>（若有</w:t>
            </w:r>
            <w:r w:rsidR="00FC7566" w:rsidRPr="00D65CF7">
              <w:rPr>
                <w:rFonts w:eastAsia="標楷體"/>
                <w:bCs/>
                <w:color w:val="000000" w:themeColor="text1"/>
              </w:rPr>
              <w:t>1</w:t>
            </w:r>
            <w:r w:rsidR="00FC7566" w:rsidRPr="00D65CF7">
              <w:rPr>
                <w:rFonts w:eastAsia="標楷體"/>
                <w:bCs/>
                <w:color w:val="000000" w:themeColor="text1"/>
              </w:rPr>
              <w:t>項達「不良」者，即不推薦此實習機構）</w:t>
            </w:r>
            <w:r w:rsidR="00E81B38" w:rsidRPr="00D65CF7">
              <w:rPr>
                <w:rFonts w:eastAsia="標楷體"/>
                <w:bCs/>
                <w:color w:val="000000" w:themeColor="text1"/>
              </w:rPr>
              <w:t>及「違反勞動法令事業單位</w:t>
            </w:r>
            <w:r w:rsidR="00E81B38" w:rsidRPr="00D65CF7">
              <w:rPr>
                <w:rFonts w:eastAsia="標楷體"/>
                <w:bCs/>
                <w:color w:val="000000" w:themeColor="text1"/>
              </w:rPr>
              <w:t>(</w:t>
            </w:r>
            <w:r w:rsidR="00E81B38" w:rsidRPr="00D65CF7">
              <w:rPr>
                <w:rFonts w:eastAsia="標楷體"/>
                <w:bCs/>
                <w:color w:val="000000" w:themeColor="text1"/>
              </w:rPr>
              <w:t>雇主</w:t>
            </w:r>
            <w:r w:rsidR="00E81B38" w:rsidRPr="00D65CF7">
              <w:rPr>
                <w:rFonts w:eastAsia="標楷體"/>
                <w:bCs/>
                <w:color w:val="000000" w:themeColor="text1"/>
              </w:rPr>
              <w:t>)</w:t>
            </w:r>
            <w:r w:rsidR="00E81B38" w:rsidRPr="00D65CF7">
              <w:rPr>
                <w:rFonts w:eastAsia="標楷體"/>
                <w:bCs/>
                <w:color w:val="000000" w:themeColor="text1"/>
              </w:rPr>
              <w:t>查詢系統」、「重大職業災害公開網」查核紀錄，做出以下評估結果</w:t>
            </w:r>
            <w:r w:rsidR="00FC7566" w:rsidRPr="00D65CF7">
              <w:rPr>
                <w:rFonts w:eastAsia="標楷體"/>
                <w:bCs/>
                <w:color w:val="000000" w:themeColor="text1"/>
              </w:rPr>
              <w:t>：</w:t>
            </w:r>
          </w:p>
          <w:p w14:paraId="3C2BD12C" w14:textId="4BC73A0C" w:rsidR="00FC7566" w:rsidRPr="00FC43A0" w:rsidRDefault="00283AD4" w:rsidP="00283AD4">
            <w:pPr>
              <w:spacing w:line="240" w:lineRule="exact"/>
              <w:ind w:hanging="1920"/>
              <w:jc w:val="center"/>
              <w:rPr>
                <w:rFonts w:eastAsia="標楷體"/>
              </w:rPr>
            </w:pPr>
            <w:r w:rsidRPr="00C9604F">
              <w:rPr>
                <w:rFonts w:ascii="標楷體" w:eastAsia="標楷體" w:hAnsi="標楷體"/>
              </w:rPr>
              <w:t>□</w:t>
            </w:r>
            <w:r w:rsidR="00FC7566" w:rsidRPr="00FC43A0">
              <w:rPr>
                <w:rFonts w:eastAsia="標楷體"/>
              </w:rPr>
              <w:t>推薦實習</w:t>
            </w:r>
            <w:r w:rsidR="00FC7566" w:rsidRPr="00FC43A0">
              <w:rPr>
                <w:rFonts w:eastAsia="標楷體"/>
              </w:rPr>
              <w:t xml:space="preserve">               </w:t>
            </w:r>
            <w:r w:rsidRPr="00C9604F">
              <w:rPr>
                <w:rFonts w:ascii="標楷體" w:eastAsia="標楷體" w:hAnsi="標楷體"/>
              </w:rPr>
              <w:t>□</w:t>
            </w:r>
            <w:r w:rsidR="00FC7566" w:rsidRPr="00FC43A0">
              <w:rPr>
                <w:rFonts w:eastAsia="標楷體"/>
              </w:rPr>
              <w:t>不推薦實習</w:t>
            </w:r>
          </w:p>
        </w:tc>
      </w:tr>
      <w:tr w:rsidR="00FC7566" w:rsidRPr="00FC43A0" w14:paraId="02813C7E" w14:textId="77777777" w:rsidTr="00663607">
        <w:trPr>
          <w:cantSplit/>
          <w:trHeight w:val="979"/>
          <w:jc w:val="center"/>
        </w:trPr>
        <w:tc>
          <w:tcPr>
            <w:tcW w:w="9782" w:type="dxa"/>
            <w:gridSpan w:val="9"/>
            <w:tcBorders>
              <w:top w:val="single" w:sz="4" w:space="0" w:color="auto"/>
              <w:left w:val="thinThickSmallGap" w:sz="24" w:space="0" w:color="auto"/>
              <w:bottom w:val="thickThinSmallGap" w:sz="24" w:space="0" w:color="auto"/>
              <w:right w:val="thickThinSmallGap" w:sz="24" w:space="0" w:color="auto"/>
            </w:tcBorders>
          </w:tcPr>
          <w:p w14:paraId="613B3241" w14:textId="49B415AC" w:rsidR="00FC7566" w:rsidRDefault="00FC7566" w:rsidP="00663607">
            <w:pPr>
              <w:rPr>
                <w:rFonts w:eastAsia="標楷體"/>
                <w:b/>
              </w:rPr>
            </w:pPr>
            <w:r w:rsidRPr="00FC43A0">
              <w:rPr>
                <w:rFonts w:eastAsia="標楷體"/>
                <w:b/>
              </w:rPr>
              <w:t>四、其他備註</w:t>
            </w:r>
          </w:p>
          <w:p w14:paraId="1CB040A7" w14:textId="77777777" w:rsidR="00A87BA3" w:rsidRPr="00283AD4" w:rsidRDefault="00A87BA3" w:rsidP="00663607">
            <w:pPr>
              <w:rPr>
                <w:rFonts w:eastAsia="標楷體"/>
                <w:b/>
              </w:rPr>
            </w:pPr>
          </w:p>
          <w:p w14:paraId="3703C9FF" w14:textId="77777777" w:rsidR="00FC7566" w:rsidRPr="00FC43A0" w:rsidRDefault="00FC7566" w:rsidP="007E6DAA">
            <w:pPr>
              <w:spacing w:beforeLines="50" w:before="120"/>
              <w:rPr>
                <w:rFonts w:eastAsia="標楷體"/>
                <w:b/>
              </w:rPr>
            </w:pPr>
            <w:r w:rsidRPr="00FC43A0">
              <w:rPr>
                <w:rFonts w:eastAsia="標楷體"/>
                <w:b/>
              </w:rPr>
              <w:t>填表人：</w:t>
            </w:r>
            <w:r w:rsidRPr="00FC43A0">
              <w:rPr>
                <w:rFonts w:eastAsia="標楷體"/>
                <w:b/>
              </w:rPr>
              <w:t>___________________</w:t>
            </w:r>
            <w:r w:rsidRPr="00FC43A0">
              <w:rPr>
                <w:rFonts w:eastAsia="標楷體"/>
                <w:b/>
              </w:rPr>
              <w:t>經</w:t>
            </w:r>
            <w:r w:rsidRPr="00FC43A0">
              <w:rPr>
                <w:rFonts w:eastAsia="標楷體"/>
                <w:b/>
              </w:rPr>
              <w:t>___</w:t>
            </w:r>
            <w:r w:rsidRPr="00FC43A0">
              <w:rPr>
                <w:rFonts w:eastAsia="標楷體"/>
                <w:b/>
              </w:rPr>
              <w:t>年</w:t>
            </w:r>
            <w:r w:rsidRPr="00FC43A0">
              <w:rPr>
                <w:rFonts w:eastAsia="標楷體"/>
                <w:b/>
              </w:rPr>
              <w:t>___</w:t>
            </w:r>
            <w:r w:rsidRPr="00FC43A0">
              <w:rPr>
                <w:rFonts w:eastAsia="標楷體"/>
                <w:b/>
              </w:rPr>
              <w:t>月</w:t>
            </w:r>
            <w:r w:rsidRPr="00FC43A0">
              <w:rPr>
                <w:rFonts w:eastAsia="標楷體"/>
                <w:b/>
              </w:rPr>
              <w:t>__</w:t>
            </w:r>
            <w:r w:rsidRPr="00FC43A0">
              <w:rPr>
                <w:rFonts w:eastAsia="標楷體"/>
                <w:b/>
              </w:rPr>
              <w:t>日完成實地訪視，</w:t>
            </w:r>
          </w:p>
          <w:p w14:paraId="27690212" w14:textId="77777777" w:rsidR="00FC7566" w:rsidRPr="00FC43A0" w:rsidRDefault="00FC7566" w:rsidP="00663607">
            <w:pPr>
              <w:spacing w:beforeLines="50" w:before="120"/>
              <w:rPr>
                <w:rFonts w:eastAsia="標楷體"/>
                <w:b/>
              </w:rPr>
            </w:pPr>
            <w:r w:rsidRPr="00FC43A0">
              <w:rPr>
                <w:rFonts w:eastAsia="標楷體"/>
                <w:b/>
              </w:rPr>
              <w:t>填表系所：</w:t>
            </w:r>
            <w:proofErr w:type="gramStart"/>
            <w:r w:rsidRPr="00FC43A0">
              <w:rPr>
                <w:rFonts w:eastAsia="標楷體"/>
                <w:b/>
              </w:rPr>
              <w:t>＿＿＿＿＿＿＿＿＿</w:t>
            </w:r>
            <w:proofErr w:type="gramEnd"/>
            <w:r w:rsidRPr="00FC43A0">
              <w:rPr>
                <w:rFonts w:eastAsia="標楷體"/>
                <w:b/>
              </w:rPr>
              <w:t>經</w:t>
            </w:r>
            <w:r w:rsidRPr="00FC43A0">
              <w:rPr>
                <w:rFonts w:eastAsia="標楷體"/>
                <w:b/>
              </w:rPr>
              <w:t>___</w:t>
            </w:r>
            <w:r w:rsidRPr="00FC43A0">
              <w:rPr>
                <w:rFonts w:eastAsia="標楷體"/>
                <w:b/>
              </w:rPr>
              <w:t>年</w:t>
            </w:r>
            <w:r w:rsidRPr="00FC43A0">
              <w:rPr>
                <w:rFonts w:eastAsia="標楷體"/>
                <w:b/>
              </w:rPr>
              <w:t>___</w:t>
            </w:r>
            <w:r w:rsidRPr="00FC43A0">
              <w:rPr>
                <w:rFonts w:eastAsia="標楷體"/>
                <w:b/>
              </w:rPr>
              <w:t>月</w:t>
            </w:r>
            <w:r w:rsidRPr="00FC43A0">
              <w:rPr>
                <w:rFonts w:eastAsia="標楷體"/>
                <w:b/>
              </w:rPr>
              <w:t>__</w:t>
            </w:r>
            <w:r w:rsidRPr="00FC43A0">
              <w:rPr>
                <w:rFonts w:eastAsia="標楷體"/>
                <w:b/>
              </w:rPr>
              <w:t>日系級學生職場實習委員會審查通過。</w:t>
            </w:r>
          </w:p>
        </w:tc>
      </w:tr>
    </w:tbl>
    <w:bookmarkEnd w:id="0"/>
    <w:p w14:paraId="43F33D1A" w14:textId="5EB355D6" w:rsidR="00173230" w:rsidRPr="000139D8" w:rsidRDefault="00173230" w:rsidP="00173230">
      <w:pPr>
        <w:jc w:val="center"/>
        <w:rPr>
          <w:rFonts w:ascii="標楷體" w:eastAsia="標楷體" w:hAnsi="標楷體"/>
          <w:b/>
        </w:rPr>
      </w:pPr>
      <w:r w:rsidRPr="00D85B33">
        <w:rPr>
          <w:rFonts w:ascii="標楷體" w:eastAsia="標楷體" w:hAnsi="標楷體"/>
          <w:b/>
          <w:noProof/>
          <w:sz w:val="28"/>
        </w:rPr>
        <w:lastRenderedPageBreak/>
        <mc:AlternateContent>
          <mc:Choice Requires="wps">
            <w:drawing>
              <wp:anchor distT="45720" distB="45720" distL="114300" distR="114300" simplePos="0" relativeHeight="251870208" behindDoc="1" locked="0" layoutInCell="1" allowOverlap="1" wp14:anchorId="1DE66C00" wp14:editId="20F0DBA5">
                <wp:simplePos x="0" y="0"/>
                <wp:positionH relativeFrom="margin">
                  <wp:align>right</wp:align>
                </wp:positionH>
                <wp:positionV relativeFrom="paragraph">
                  <wp:posOffset>190500</wp:posOffset>
                </wp:positionV>
                <wp:extent cx="179832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404620"/>
                        </a:xfrm>
                        <a:prstGeom prst="rect">
                          <a:avLst/>
                        </a:prstGeom>
                        <a:solidFill>
                          <a:srgbClr val="FFFFFF"/>
                        </a:solidFill>
                        <a:ln w="9525">
                          <a:noFill/>
                          <a:miter lim="800000"/>
                          <a:headEnd/>
                          <a:tailEnd/>
                        </a:ln>
                      </wps:spPr>
                      <wps:txbx>
                        <w:txbxContent>
                          <w:p w14:paraId="1E847C4A" w14:textId="77777777" w:rsidR="00173230" w:rsidRPr="00D85B33" w:rsidRDefault="00173230" w:rsidP="00173230">
                            <w:pPr>
                              <w:rPr>
                                <w:rFonts w:ascii="標楷體" w:eastAsia="標楷體" w:hAnsi="標楷體"/>
                                <w:u w:val="single"/>
                              </w:rPr>
                            </w:pPr>
                            <w:r w:rsidRPr="00D85B33">
                              <w:rPr>
                                <w:rFonts w:ascii="標楷體" w:eastAsia="標楷體" w:hAnsi="標楷體" w:hint="eastAsia"/>
                              </w:rPr>
                              <w:t>填表日期：</w:t>
                            </w:r>
                            <w:r w:rsidRPr="00D85B33">
                              <w:rPr>
                                <w:rFonts w:ascii="標楷體" w:eastAsia="標楷體" w:hAnsi="標楷體" w:hint="eastAsia"/>
                                <w:u w:val="single"/>
                              </w:rPr>
                              <w:t xml:space="preserve"> </w:t>
                            </w:r>
                            <w:r w:rsidRPr="00D85B33">
                              <w:rPr>
                                <w:rFonts w:ascii="標楷體" w:eastAsia="標楷體" w:hAnsi="標楷體"/>
                                <w:u w:val="single"/>
                              </w:rPr>
                              <w:t xml:space="preserve">   /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66C00" id="_x0000_s1027" type="#_x0000_t202" style="position:absolute;left:0;text-align:left;margin-left:90.4pt;margin-top:15pt;width:141.6pt;height:110.6pt;z-index:-251446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aaDQIAAP4DAAAOAAAAZHJzL2Uyb0RvYy54bWysU9tu2zAMfR+wfxD0vtjJkjYx4hRdugwD&#10;ugvQ7QMUWY6FyaJGKbG7ry8lu2m2vQ3zg0Ca1CF5eLS+6VvDTgq9Blvy6STnTFkJlbaHkn//tnuz&#10;5M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" stroked="f">
                <v:textbox style="mso-fit-shape-to-text:t">
                  <w:txbxContent>
                    <w:p w14:paraId="1E847C4A" w14:textId="77777777" w:rsidR="00173230" w:rsidRPr="00D85B33" w:rsidRDefault="00173230" w:rsidP="00173230">
                      <w:pPr>
                        <w:rPr>
                          <w:rFonts w:ascii="標楷體" w:eastAsia="標楷體" w:hAnsi="標楷體"/>
                          <w:u w:val="single"/>
                        </w:rPr>
                      </w:pPr>
                      <w:r w:rsidRPr="00D85B33">
                        <w:rPr>
                          <w:rFonts w:ascii="標楷體" w:eastAsia="標楷體" w:hAnsi="標楷體" w:hint="eastAsia"/>
                        </w:rPr>
                        <w:t>填表日期：</w:t>
                      </w:r>
                      <w:r w:rsidRPr="00D85B33">
                        <w:rPr>
                          <w:rFonts w:ascii="標楷體" w:eastAsia="標楷體" w:hAnsi="標楷體" w:hint="eastAsia"/>
                          <w:u w:val="single"/>
                        </w:rPr>
                        <w:t xml:space="preserve"> </w:t>
                      </w:r>
                      <w:r w:rsidRPr="00D85B33">
                        <w:rPr>
                          <w:rFonts w:ascii="標楷體" w:eastAsia="標楷體" w:hAnsi="標楷體"/>
                          <w:u w:val="single"/>
                        </w:rPr>
                        <w:t xml:space="preserve">   /  /  </w:t>
                      </w:r>
                    </w:p>
                  </w:txbxContent>
                </v:textbox>
                <w10:wrap anchorx="margin"/>
              </v:shape>
            </w:pict>
          </mc:Fallback>
        </mc:AlternateContent>
      </w:r>
      <w:r w:rsidRPr="000139D8">
        <w:rPr>
          <w:rFonts w:ascii="標楷體" w:eastAsia="標楷體" w:hAnsi="標楷體" w:hint="eastAsia"/>
          <w:b/>
          <w:sz w:val="28"/>
        </w:rPr>
        <w:t>國立高雄科技大學實習環境評核表</w:t>
      </w:r>
    </w:p>
    <w:tbl>
      <w:tblPr>
        <w:tblStyle w:val="ab"/>
        <w:tblW w:w="10768" w:type="dxa"/>
        <w:tblLook w:val="04A0" w:firstRow="1" w:lastRow="0" w:firstColumn="1" w:lastColumn="0" w:noHBand="0" w:noVBand="1"/>
      </w:tblPr>
      <w:tblGrid>
        <w:gridCol w:w="1271"/>
        <w:gridCol w:w="1843"/>
        <w:gridCol w:w="2114"/>
        <w:gridCol w:w="1288"/>
        <w:gridCol w:w="1843"/>
        <w:gridCol w:w="2409"/>
      </w:tblGrid>
      <w:tr w:rsidR="00173230" w:rsidRPr="006271C1" w14:paraId="12FB7285" w14:textId="77777777" w:rsidTr="00E0508B">
        <w:tc>
          <w:tcPr>
            <w:tcW w:w="1271" w:type="dxa"/>
            <w:shd w:val="clear" w:color="auto" w:fill="D9D9D9" w:themeFill="background1" w:themeFillShade="D9"/>
            <w:vAlign w:val="center"/>
          </w:tcPr>
          <w:p w14:paraId="657BF47F" w14:textId="77777777" w:rsidR="00173230" w:rsidRPr="006271C1" w:rsidRDefault="00173230" w:rsidP="00E0508B">
            <w:pPr>
              <w:jc w:val="center"/>
              <w:rPr>
                <w:rFonts w:ascii="標楷體" w:eastAsia="標楷體" w:hAnsi="標楷體"/>
              </w:rPr>
            </w:pPr>
            <w:r w:rsidRPr="006271C1">
              <w:rPr>
                <w:rFonts w:ascii="標楷體" w:eastAsia="標楷體" w:hAnsi="標楷體" w:hint="eastAsia"/>
              </w:rPr>
              <w:t>實習廠商</w:t>
            </w:r>
          </w:p>
        </w:tc>
        <w:tc>
          <w:tcPr>
            <w:tcW w:w="3957" w:type="dxa"/>
            <w:gridSpan w:val="2"/>
          </w:tcPr>
          <w:p w14:paraId="5F5F951C" w14:textId="77777777" w:rsidR="00173230" w:rsidRPr="006271C1" w:rsidRDefault="00173230" w:rsidP="00E0508B">
            <w:pPr>
              <w:rPr>
                <w:rFonts w:ascii="標楷體" w:eastAsia="標楷體" w:hAnsi="標楷體"/>
              </w:rPr>
            </w:pPr>
          </w:p>
        </w:tc>
        <w:tc>
          <w:tcPr>
            <w:tcW w:w="1288" w:type="dxa"/>
            <w:shd w:val="clear" w:color="auto" w:fill="D9D9D9" w:themeFill="background1" w:themeFillShade="D9"/>
            <w:vAlign w:val="center"/>
          </w:tcPr>
          <w:p w14:paraId="70E83F5E" w14:textId="77777777" w:rsidR="00173230" w:rsidRPr="005B0EF0" w:rsidRDefault="00173230" w:rsidP="00E0508B">
            <w:pPr>
              <w:jc w:val="center"/>
              <w:rPr>
                <w:rFonts w:ascii="標楷體" w:eastAsia="標楷體" w:hAnsi="標楷體"/>
              </w:rPr>
            </w:pPr>
            <w:r w:rsidRPr="005B0EF0">
              <w:rPr>
                <w:rFonts w:ascii="標楷體" w:eastAsia="標楷體" w:hAnsi="標楷體" w:hint="eastAsia"/>
                <w:szCs w:val="23"/>
              </w:rPr>
              <w:t>行業別</w:t>
            </w:r>
          </w:p>
        </w:tc>
        <w:tc>
          <w:tcPr>
            <w:tcW w:w="4252" w:type="dxa"/>
            <w:gridSpan w:val="2"/>
          </w:tcPr>
          <w:p w14:paraId="18D3DE14" w14:textId="77777777" w:rsidR="00173230" w:rsidRPr="006271C1" w:rsidRDefault="00173230" w:rsidP="00E0508B">
            <w:pPr>
              <w:rPr>
                <w:rFonts w:ascii="標楷體" w:eastAsia="標楷體" w:hAnsi="標楷體"/>
              </w:rPr>
            </w:pPr>
          </w:p>
        </w:tc>
      </w:tr>
      <w:tr w:rsidR="00173230" w:rsidRPr="006271C1" w14:paraId="25114816" w14:textId="77777777" w:rsidTr="00E0508B">
        <w:tc>
          <w:tcPr>
            <w:tcW w:w="1271" w:type="dxa"/>
            <w:shd w:val="clear" w:color="auto" w:fill="D9D9D9" w:themeFill="background1" w:themeFillShade="D9"/>
            <w:vAlign w:val="center"/>
          </w:tcPr>
          <w:p w14:paraId="53651635" w14:textId="77777777" w:rsidR="00173230" w:rsidRPr="006271C1" w:rsidRDefault="00173230" w:rsidP="00E0508B">
            <w:pPr>
              <w:pStyle w:val="Default"/>
              <w:jc w:val="center"/>
              <w:rPr>
                <w:rFonts w:hAnsi="標楷體"/>
                <w:sz w:val="23"/>
                <w:szCs w:val="23"/>
              </w:rPr>
            </w:pPr>
            <w:r w:rsidRPr="006271C1">
              <w:rPr>
                <w:rFonts w:hAnsi="標楷體" w:hint="eastAsia"/>
              </w:rPr>
              <w:t>評核地址</w:t>
            </w:r>
          </w:p>
        </w:tc>
        <w:tc>
          <w:tcPr>
            <w:tcW w:w="3957" w:type="dxa"/>
            <w:gridSpan w:val="2"/>
            <w:vAlign w:val="center"/>
          </w:tcPr>
          <w:p w14:paraId="6811CA71" w14:textId="77777777" w:rsidR="00173230" w:rsidRPr="006271C1" w:rsidRDefault="00173230" w:rsidP="00E0508B">
            <w:pPr>
              <w:jc w:val="both"/>
              <w:rPr>
                <w:rFonts w:ascii="標楷體" w:eastAsia="標楷體" w:hAnsi="標楷體"/>
              </w:rPr>
            </w:pPr>
          </w:p>
        </w:tc>
        <w:tc>
          <w:tcPr>
            <w:tcW w:w="1288" w:type="dxa"/>
            <w:shd w:val="clear" w:color="auto" w:fill="D9D9D9" w:themeFill="background1" w:themeFillShade="D9"/>
            <w:vAlign w:val="center"/>
          </w:tcPr>
          <w:p w14:paraId="0D902D11" w14:textId="77777777" w:rsidR="00173230" w:rsidRPr="006271C1" w:rsidRDefault="00173230" w:rsidP="00E0508B">
            <w:pPr>
              <w:pStyle w:val="Default"/>
              <w:jc w:val="center"/>
              <w:rPr>
                <w:rFonts w:hAnsi="標楷體"/>
                <w:sz w:val="23"/>
                <w:szCs w:val="23"/>
              </w:rPr>
            </w:pPr>
            <w:r w:rsidRPr="006271C1">
              <w:rPr>
                <w:rFonts w:hAnsi="標楷體" w:hint="eastAsia"/>
                <w:sz w:val="23"/>
                <w:szCs w:val="23"/>
              </w:rPr>
              <w:t>事業風險</w:t>
            </w:r>
          </w:p>
        </w:tc>
        <w:tc>
          <w:tcPr>
            <w:tcW w:w="4252" w:type="dxa"/>
            <w:gridSpan w:val="2"/>
          </w:tcPr>
          <w:p w14:paraId="6F1D9ABF" w14:textId="77777777" w:rsidR="00173230" w:rsidRDefault="00173230" w:rsidP="00E0508B">
            <w:pPr>
              <w:pStyle w:val="Default"/>
              <w:rPr>
                <w:rFonts w:hAnsi="標楷體"/>
              </w:rPr>
            </w:pPr>
            <w:r w:rsidRPr="006271C1">
              <w:rPr>
                <w:rFonts w:hAnsi="標楷體" w:hint="eastAsia"/>
              </w:rPr>
              <w:t>□第一類</w:t>
            </w:r>
            <w:r>
              <w:rPr>
                <w:rFonts w:hAnsi="標楷體" w:hint="eastAsia"/>
              </w:rPr>
              <w:t xml:space="preserve"> </w:t>
            </w:r>
            <w:r>
              <w:rPr>
                <w:rFonts w:hAnsi="標楷體"/>
              </w:rPr>
              <w:t xml:space="preserve">  </w:t>
            </w:r>
            <w:r w:rsidRPr="006271C1">
              <w:rPr>
                <w:rFonts w:hAnsi="標楷體" w:hint="eastAsia"/>
              </w:rPr>
              <w:t>□第二類</w:t>
            </w:r>
            <w:r>
              <w:rPr>
                <w:rFonts w:hAnsi="標楷體" w:hint="eastAsia"/>
              </w:rPr>
              <w:t xml:space="preserve"> </w:t>
            </w:r>
            <w:r>
              <w:rPr>
                <w:rFonts w:hAnsi="標楷體"/>
              </w:rPr>
              <w:t xml:space="preserve"> </w:t>
            </w:r>
            <w:r>
              <w:rPr>
                <w:rFonts w:hAnsi="標楷體" w:hint="eastAsia"/>
              </w:rPr>
              <w:t xml:space="preserve"> </w:t>
            </w:r>
            <w:r w:rsidRPr="006271C1">
              <w:rPr>
                <w:rFonts w:hAnsi="標楷體" w:hint="eastAsia"/>
              </w:rPr>
              <w:t>□第三類</w:t>
            </w:r>
          </w:p>
          <w:p w14:paraId="5DC68CB8" w14:textId="77777777" w:rsidR="00173230" w:rsidRPr="006271C1" w:rsidRDefault="00173230" w:rsidP="00E0508B">
            <w:pPr>
              <w:pStyle w:val="Default"/>
              <w:jc w:val="right"/>
              <w:rPr>
                <w:rFonts w:hAnsi="標楷體"/>
              </w:rPr>
            </w:pPr>
            <w:r w:rsidRPr="005B0EF0">
              <w:rPr>
                <w:rFonts w:hAnsi="標楷體" w:hint="eastAsia"/>
                <w:color w:val="808080" w:themeColor="background1" w:themeShade="80"/>
                <w:sz w:val="20"/>
              </w:rPr>
              <w:t>(參見附表)</w:t>
            </w:r>
          </w:p>
        </w:tc>
      </w:tr>
      <w:tr w:rsidR="00173230" w:rsidRPr="006271C1" w14:paraId="727CABC3" w14:textId="77777777" w:rsidTr="00E0508B">
        <w:tc>
          <w:tcPr>
            <w:tcW w:w="3114" w:type="dxa"/>
            <w:gridSpan w:val="2"/>
            <w:shd w:val="clear" w:color="auto" w:fill="D9D9D9" w:themeFill="background1" w:themeFillShade="D9"/>
          </w:tcPr>
          <w:p w14:paraId="23073448" w14:textId="77777777" w:rsidR="00173230" w:rsidRPr="006271C1" w:rsidRDefault="00173230" w:rsidP="00E0508B">
            <w:pPr>
              <w:spacing w:line="240" w:lineRule="exact"/>
              <w:rPr>
                <w:rFonts w:ascii="標楷體" w:eastAsia="標楷體" w:hAnsi="標楷體"/>
              </w:rPr>
            </w:pPr>
            <w:r w:rsidRPr="006271C1">
              <w:rPr>
                <w:rFonts w:ascii="標楷體" w:eastAsia="標楷體" w:hAnsi="標楷體" w:hint="eastAsia"/>
                <w:bCs/>
                <w:kern w:val="0"/>
              </w:rPr>
              <w:t>職業安全衛生管理系統或其他驗證紀錄</w:t>
            </w:r>
          </w:p>
        </w:tc>
        <w:tc>
          <w:tcPr>
            <w:tcW w:w="2114" w:type="dxa"/>
            <w:shd w:val="clear" w:color="auto" w:fill="D9D9D9" w:themeFill="background1" w:themeFillShade="D9"/>
            <w:vAlign w:val="center"/>
          </w:tcPr>
          <w:p w14:paraId="666D8226" w14:textId="77777777" w:rsidR="00173230" w:rsidRPr="006271C1" w:rsidRDefault="00173230" w:rsidP="00E0508B">
            <w:pPr>
              <w:jc w:val="center"/>
              <w:rPr>
                <w:rFonts w:ascii="標楷體" w:eastAsia="標楷體" w:hAnsi="標楷體"/>
              </w:rPr>
            </w:pPr>
            <w:r w:rsidRPr="006271C1">
              <w:rPr>
                <w:rFonts w:ascii="標楷體" w:eastAsia="標楷體" w:hAnsi="標楷體" w:hint="eastAsia"/>
                <w:kern w:val="0"/>
              </w:rPr>
              <w:t>效    期</w:t>
            </w:r>
          </w:p>
        </w:tc>
        <w:tc>
          <w:tcPr>
            <w:tcW w:w="3131" w:type="dxa"/>
            <w:gridSpan w:val="2"/>
            <w:shd w:val="clear" w:color="auto" w:fill="D9D9D9" w:themeFill="background1" w:themeFillShade="D9"/>
            <w:vAlign w:val="center"/>
          </w:tcPr>
          <w:p w14:paraId="1226DD66" w14:textId="77777777" w:rsidR="00173230" w:rsidRPr="006271C1" w:rsidRDefault="00173230" w:rsidP="00E0508B">
            <w:pPr>
              <w:widowControl/>
              <w:spacing w:line="240" w:lineRule="exact"/>
              <w:jc w:val="both"/>
              <w:rPr>
                <w:rFonts w:ascii="標楷體" w:eastAsia="標楷體" w:hAnsi="標楷體"/>
              </w:rPr>
            </w:pPr>
            <w:r w:rsidRPr="006271C1">
              <w:rPr>
                <w:rFonts w:ascii="標楷體" w:eastAsia="標楷體" w:hAnsi="標楷體"/>
                <w:bCs/>
                <w:kern w:val="0"/>
              </w:rPr>
              <w:t>職業安全衛生管理系統或其他驗證紀錄</w:t>
            </w:r>
          </w:p>
        </w:tc>
        <w:tc>
          <w:tcPr>
            <w:tcW w:w="2409" w:type="dxa"/>
            <w:shd w:val="clear" w:color="auto" w:fill="D9D9D9" w:themeFill="background1" w:themeFillShade="D9"/>
            <w:vAlign w:val="center"/>
          </w:tcPr>
          <w:p w14:paraId="7808539D" w14:textId="77777777" w:rsidR="00173230" w:rsidRPr="006271C1" w:rsidRDefault="00173230" w:rsidP="00E0508B">
            <w:pPr>
              <w:widowControl/>
              <w:jc w:val="center"/>
              <w:rPr>
                <w:rFonts w:ascii="標楷體" w:eastAsia="標楷體" w:hAnsi="標楷體"/>
                <w:kern w:val="0"/>
              </w:rPr>
            </w:pPr>
            <w:r w:rsidRPr="006271C1">
              <w:rPr>
                <w:rFonts w:ascii="標楷體" w:eastAsia="標楷體" w:hAnsi="標楷體"/>
                <w:kern w:val="0"/>
              </w:rPr>
              <w:t>效     期</w:t>
            </w:r>
          </w:p>
        </w:tc>
      </w:tr>
      <w:tr w:rsidR="00173230" w:rsidRPr="006271C1" w14:paraId="10936E82" w14:textId="77777777" w:rsidTr="00E0508B">
        <w:tc>
          <w:tcPr>
            <w:tcW w:w="3114" w:type="dxa"/>
            <w:gridSpan w:val="2"/>
            <w:vAlign w:val="center"/>
          </w:tcPr>
          <w:p w14:paraId="33D65040" w14:textId="77777777" w:rsidR="00173230" w:rsidRPr="006271C1" w:rsidRDefault="00173230" w:rsidP="00E0508B">
            <w:pPr>
              <w:widowControl/>
              <w:rPr>
                <w:rFonts w:ascii="標楷體" w:eastAsia="標楷體" w:hAnsi="標楷體"/>
              </w:rPr>
            </w:pPr>
            <w:r w:rsidRPr="006271C1">
              <w:rPr>
                <w:rFonts w:ascii="標楷體" w:eastAsia="標楷體" w:hAnsi="標楷體"/>
                <w:kern w:val="0"/>
              </w:rPr>
              <w:t>□</w:t>
            </w:r>
            <w:r w:rsidRPr="006271C1">
              <w:rPr>
                <w:rFonts w:ascii="標楷體" w:eastAsia="標楷體" w:hAnsi="標楷體"/>
                <w:shd w:val="clear" w:color="auto" w:fill="FFFFFF"/>
              </w:rPr>
              <w:t xml:space="preserve">CNS </w:t>
            </w:r>
            <w:proofErr w:type="gramStart"/>
            <w:r w:rsidRPr="006271C1">
              <w:rPr>
                <w:rFonts w:ascii="標楷體" w:eastAsia="標楷體" w:hAnsi="標楷體"/>
                <w:shd w:val="clear" w:color="auto" w:fill="FFFFFF"/>
              </w:rPr>
              <w:t>45001</w:t>
            </w:r>
            <w:r w:rsidRPr="006271C1">
              <w:rPr>
                <w:rFonts w:ascii="標楷體" w:eastAsia="標楷體" w:hAnsi="標楷體"/>
                <w:kern w:val="0"/>
              </w:rPr>
              <w:t xml:space="preserve">  □</w:t>
            </w:r>
            <w:proofErr w:type="gramEnd"/>
            <w:r w:rsidRPr="006271C1">
              <w:rPr>
                <w:rFonts w:ascii="標楷體" w:eastAsia="標楷體" w:hAnsi="標楷體"/>
                <w:kern w:val="0"/>
              </w:rPr>
              <w:t>ISO 45001</w:t>
            </w:r>
          </w:p>
        </w:tc>
        <w:tc>
          <w:tcPr>
            <w:tcW w:w="2114" w:type="dxa"/>
          </w:tcPr>
          <w:p w14:paraId="3FD17D31" w14:textId="77777777" w:rsidR="00173230" w:rsidRPr="006271C1" w:rsidRDefault="00173230" w:rsidP="00E0508B">
            <w:pPr>
              <w:rPr>
                <w:rFonts w:ascii="標楷體" w:eastAsia="標楷體" w:hAnsi="標楷體"/>
              </w:rPr>
            </w:pPr>
          </w:p>
        </w:tc>
        <w:tc>
          <w:tcPr>
            <w:tcW w:w="3131" w:type="dxa"/>
            <w:gridSpan w:val="2"/>
            <w:vAlign w:val="center"/>
          </w:tcPr>
          <w:p w14:paraId="62BCA7C0" w14:textId="77777777" w:rsidR="00173230" w:rsidRPr="00DA561D" w:rsidRDefault="00173230" w:rsidP="00E0508B">
            <w:pPr>
              <w:widowControl/>
              <w:rPr>
                <w:rFonts w:ascii="標楷體" w:eastAsia="標楷體" w:hAnsi="標楷體"/>
                <w:kern w:val="0"/>
                <w:u w:val="single"/>
              </w:rPr>
            </w:pPr>
            <w:r w:rsidRPr="006271C1">
              <w:rPr>
                <w:rFonts w:ascii="標楷體" w:eastAsia="標楷體" w:hAnsi="標楷體"/>
                <w:kern w:val="0"/>
              </w:rPr>
              <w:t>□</w:t>
            </w:r>
            <w:r>
              <w:rPr>
                <w:rFonts w:ascii="標楷體" w:eastAsia="標楷體" w:hAnsi="標楷體" w:hint="eastAsia"/>
                <w:kern w:val="0"/>
              </w:rPr>
              <w:t>通過</w:t>
            </w:r>
            <w:r w:rsidRPr="006271C1">
              <w:rPr>
                <w:rFonts w:ascii="標楷體" w:eastAsia="標楷體" w:hAnsi="標楷體"/>
                <w:kern w:val="0"/>
              </w:rPr>
              <w:t>勞動部績效認可</w:t>
            </w:r>
          </w:p>
        </w:tc>
        <w:tc>
          <w:tcPr>
            <w:tcW w:w="2409" w:type="dxa"/>
            <w:vAlign w:val="center"/>
          </w:tcPr>
          <w:p w14:paraId="7A7C609D" w14:textId="77777777" w:rsidR="00173230" w:rsidRPr="006271C1" w:rsidRDefault="00173230" w:rsidP="00E0508B">
            <w:pPr>
              <w:widowControl/>
              <w:rPr>
                <w:rFonts w:ascii="標楷體" w:eastAsia="標楷體" w:hAnsi="標楷體"/>
                <w:kern w:val="0"/>
              </w:rPr>
            </w:pPr>
          </w:p>
        </w:tc>
      </w:tr>
      <w:tr w:rsidR="00173230" w:rsidRPr="006271C1" w14:paraId="7BD82C32" w14:textId="77777777" w:rsidTr="00E0508B">
        <w:tc>
          <w:tcPr>
            <w:tcW w:w="3114" w:type="dxa"/>
            <w:gridSpan w:val="2"/>
            <w:vAlign w:val="center"/>
          </w:tcPr>
          <w:p w14:paraId="0303344B" w14:textId="77777777" w:rsidR="00173230" w:rsidRDefault="00173230" w:rsidP="00E0508B">
            <w:pPr>
              <w:widowControl/>
              <w:spacing w:line="300" w:lineRule="exact"/>
              <w:rPr>
                <w:rFonts w:ascii="標楷體" w:eastAsia="標楷體" w:hAnsi="標楷體"/>
                <w:kern w:val="0"/>
              </w:rPr>
            </w:pPr>
            <w:r w:rsidRPr="006271C1">
              <w:rPr>
                <w:rFonts w:ascii="標楷體" w:eastAsia="標楷體" w:hAnsi="標楷體"/>
                <w:kern w:val="0"/>
              </w:rPr>
              <w:t>□國際/國內其他機構評鑑</w:t>
            </w:r>
          </w:p>
          <w:p w14:paraId="2CF9C42A" w14:textId="77777777" w:rsidR="00173230" w:rsidRPr="006271C1" w:rsidRDefault="00173230" w:rsidP="00E0508B">
            <w:pPr>
              <w:widowControl/>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hint="eastAsia"/>
                <w:kern w:val="0"/>
                <w:u w:val="single"/>
              </w:rPr>
              <w:t xml:space="preserve">                      </w:t>
            </w:r>
          </w:p>
        </w:tc>
        <w:tc>
          <w:tcPr>
            <w:tcW w:w="2114" w:type="dxa"/>
            <w:vAlign w:val="center"/>
          </w:tcPr>
          <w:p w14:paraId="04E74B77" w14:textId="77777777" w:rsidR="00173230" w:rsidRPr="006271C1" w:rsidRDefault="00173230" w:rsidP="00E0508B">
            <w:pPr>
              <w:spacing w:line="300" w:lineRule="exact"/>
              <w:jc w:val="both"/>
              <w:rPr>
                <w:rFonts w:ascii="標楷體" w:eastAsia="標楷體" w:hAnsi="標楷體"/>
              </w:rPr>
            </w:pPr>
          </w:p>
        </w:tc>
        <w:tc>
          <w:tcPr>
            <w:tcW w:w="3131" w:type="dxa"/>
            <w:gridSpan w:val="2"/>
            <w:vAlign w:val="center"/>
          </w:tcPr>
          <w:p w14:paraId="3846D44C" w14:textId="77777777" w:rsidR="00173230" w:rsidRDefault="00173230" w:rsidP="00E0508B">
            <w:pPr>
              <w:widowControl/>
              <w:spacing w:line="300" w:lineRule="exact"/>
              <w:rPr>
                <w:rFonts w:ascii="標楷體" w:eastAsia="標楷體" w:hAnsi="標楷體"/>
                <w:kern w:val="0"/>
              </w:rPr>
            </w:pPr>
            <w:r w:rsidRPr="006271C1">
              <w:rPr>
                <w:rFonts w:ascii="標楷體" w:eastAsia="標楷體" w:hAnsi="標楷體"/>
                <w:kern w:val="0"/>
              </w:rPr>
              <w:t>□國際/國內其他機構評鑑</w:t>
            </w:r>
          </w:p>
          <w:p w14:paraId="104B26B4" w14:textId="77777777" w:rsidR="00173230" w:rsidRPr="00474220" w:rsidRDefault="00173230" w:rsidP="00E0508B">
            <w:pPr>
              <w:widowControl/>
              <w:spacing w:line="300" w:lineRule="exact"/>
              <w:rPr>
                <w:rFonts w:ascii="標楷體" w:eastAsia="標楷體" w:hAnsi="標楷體"/>
                <w:kern w:val="0"/>
                <w:u w:val="single"/>
              </w:rPr>
            </w:pPr>
            <w:r>
              <w:rPr>
                <w:rFonts w:ascii="標楷體" w:eastAsia="標楷體" w:hAnsi="標楷體" w:hint="eastAsia"/>
                <w:kern w:val="0"/>
              </w:rPr>
              <w:t xml:space="preserve">  </w:t>
            </w:r>
            <w:r>
              <w:rPr>
                <w:rFonts w:ascii="標楷體" w:eastAsia="標楷體" w:hAnsi="標楷體" w:hint="eastAsia"/>
                <w:kern w:val="0"/>
                <w:u w:val="single"/>
              </w:rPr>
              <w:t xml:space="preserve">                      </w:t>
            </w:r>
          </w:p>
        </w:tc>
        <w:tc>
          <w:tcPr>
            <w:tcW w:w="2409" w:type="dxa"/>
            <w:vAlign w:val="center"/>
          </w:tcPr>
          <w:p w14:paraId="2E18789F" w14:textId="77777777" w:rsidR="00173230" w:rsidRPr="006271C1" w:rsidRDefault="00173230" w:rsidP="00E0508B">
            <w:pPr>
              <w:widowControl/>
              <w:spacing w:line="300" w:lineRule="exact"/>
              <w:rPr>
                <w:rFonts w:ascii="標楷體" w:eastAsia="標楷體" w:hAnsi="標楷體"/>
                <w:kern w:val="0"/>
              </w:rPr>
            </w:pPr>
          </w:p>
        </w:tc>
      </w:tr>
      <w:tr w:rsidR="00173230" w:rsidRPr="006271C1" w14:paraId="643F3391" w14:textId="77777777" w:rsidTr="00E0508B">
        <w:tc>
          <w:tcPr>
            <w:tcW w:w="10768" w:type="dxa"/>
            <w:gridSpan w:val="6"/>
            <w:vAlign w:val="center"/>
          </w:tcPr>
          <w:p w14:paraId="2F248276" w14:textId="77777777" w:rsidR="00173230" w:rsidRPr="00CE341C" w:rsidRDefault="00173230" w:rsidP="00E0508B">
            <w:pPr>
              <w:widowControl/>
              <w:rPr>
                <w:rFonts w:ascii="標楷體" w:eastAsia="標楷體" w:hAnsi="標楷體"/>
                <w:kern w:val="0"/>
              </w:rPr>
            </w:pPr>
            <w:r w:rsidRPr="00CE341C">
              <w:rPr>
                <w:rFonts w:ascii="標楷體" w:eastAsia="標楷體" w:hAnsi="標楷體" w:hint="eastAsia"/>
                <w:kern w:val="0"/>
              </w:rPr>
              <w:t>近三年是否有主管機關至機構進行勞動檢查?</w:t>
            </w:r>
          </w:p>
          <w:p w14:paraId="26ADABEE" w14:textId="77777777" w:rsidR="00173230" w:rsidRPr="00CE341C" w:rsidRDefault="00173230" w:rsidP="00E0508B">
            <w:pPr>
              <w:widowControl/>
              <w:rPr>
                <w:rFonts w:ascii="標楷體" w:eastAsia="標楷體" w:hAnsi="標楷體"/>
                <w:kern w:val="0"/>
              </w:rPr>
            </w:pPr>
            <w:r w:rsidRPr="00CE341C">
              <w:rPr>
                <w:rFonts w:ascii="標楷體" w:eastAsia="標楷體" w:hAnsi="標楷體"/>
                <w:kern w:val="0"/>
              </w:rPr>
              <w:t>□</w:t>
            </w:r>
            <w:r w:rsidRPr="00CE341C">
              <w:rPr>
                <w:rFonts w:ascii="標楷體" w:eastAsia="標楷體" w:hAnsi="標楷體" w:hint="eastAsia"/>
                <w:kern w:val="0"/>
              </w:rPr>
              <w:t>否</w:t>
            </w:r>
          </w:p>
          <w:p w14:paraId="6FA992BD" w14:textId="77777777" w:rsidR="00173230" w:rsidRPr="00CE341C" w:rsidRDefault="00173230" w:rsidP="00E0508B">
            <w:pPr>
              <w:widowControl/>
              <w:rPr>
                <w:rFonts w:ascii="標楷體" w:eastAsia="標楷體" w:hAnsi="標楷體"/>
                <w:kern w:val="0"/>
              </w:rPr>
            </w:pPr>
            <w:r w:rsidRPr="00CE341C">
              <w:rPr>
                <w:rFonts w:ascii="標楷體" w:eastAsia="標楷體" w:hAnsi="標楷體"/>
                <w:kern w:val="0"/>
              </w:rPr>
              <w:t>□</w:t>
            </w:r>
            <w:r w:rsidRPr="00CE341C">
              <w:rPr>
                <w:rFonts w:ascii="標楷體" w:eastAsia="標楷體" w:hAnsi="標楷體" w:hint="eastAsia"/>
                <w:kern w:val="0"/>
              </w:rPr>
              <w:t>是</w:t>
            </w:r>
            <w:proofErr w:type="gramStart"/>
            <w:r w:rsidRPr="00CE341C">
              <w:rPr>
                <w:rFonts w:ascii="標楷體" w:eastAsia="標楷體" w:hAnsi="標楷體" w:hint="eastAsia"/>
                <w:kern w:val="0"/>
              </w:rPr>
              <w:t>（</w:t>
            </w:r>
            <w:proofErr w:type="gramEnd"/>
            <w:r w:rsidRPr="00CE341C">
              <w:rPr>
                <w:rFonts w:ascii="標楷體" w:eastAsia="標楷體" w:hAnsi="標楷體" w:hint="eastAsia"/>
                <w:kern w:val="0"/>
              </w:rPr>
              <w:t>檢查日期：</w:t>
            </w:r>
            <w:r w:rsidRPr="00CE341C">
              <w:rPr>
                <w:rFonts w:ascii="標楷體" w:eastAsia="標楷體" w:hAnsi="標楷體" w:hint="eastAsia"/>
                <w:kern w:val="0"/>
                <w:u w:val="single"/>
              </w:rPr>
              <w:t xml:space="preserve">   </w:t>
            </w:r>
            <w:r>
              <w:rPr>
                <w:rFonts w:ascii="標楷體" w:eastAsia="標楷體" w:hAnsi="標楷體" w:hint="eastAsia"/>
                <w:kern w:val="0"/>
                <w:u w:val="single"/>
              </w:rPr>
              <w:t>/</w:t>
            </w:r>
            <w:r w:rsidRPr="00CE341C">
              <w:rPr>
                <w:rFonts w:ascii="標楷體" w:eastAsia="標楷體" w:hAnsi="標楷體" w:hint="eastAsia"/>
                <w:kern w:val="0"/>
                <w:u w:val="single"/>
              </w:rPr>
              <w:t xml:space="preserve">  </w:t>
            </w:r>
            <w:r>
              <w:rPr>
                <w:rFonts w:ascii="標楷體" w:eastAsia="標楷體" w:hAnsi="標楷體" w:hint="eastAsia"/>
                <w:kern w:val="0"/>
                <w:u w:val="single"/>
              </w:rPr>
              <w:t>/</w:t>
            </w:r>
            <w:r w:rsidRPr="00CE341C">
              <w:rPr>
                <w:rFonts w:ascii="標楷體" w:eastAsia="標楷體" w:hAnsi="標楷體" w:hint="eastAsia"/>
                <w:kern w:val="0"/>
                <w:u w:val="single"/>
              </w:rPr>
              <w:t xml:space="preserve">  </w:t>
            </w:r>
            <w:proofErr w:type="gramStart"/>
            <w:r w:rsidRPr="00CE341C">
              <w:rPr>
                <w:rFonts w:ascii="標楷體" w:eastAsia="標楷體" w:hAnsi="標楷體" w:hint="eastAsia"/>
                <w:kern w:val="0"/>
              </w:rPr>
              <w:t>）</w:t>
            </w:r>
            <w:proofErr w:type="gramEnd"/>
            <w:r w:rsidRPr="00CE341C">
              <w:rPr>
                <w:rFonts w:ascii="標楷體" w:eastAsia="標楷體" w:hAnsi="標楷體" w:hint="eastAsia"/>
                <w:kern w:val="0"/>
              </w:rPr>
              <w:t>，檢查結果：</w:t>
            </w:r>
            <w:r w:rsidRPr="00CE341C">
              <w:rPr>
                <w:rFonts w:ascii="標楷體" w:eastAsia="標楷體" w:hAnsi="標楷體"/>
                <w:kern w:val="0"/>
              </w:rPr>
              <w:t>□</w:t>
            </w:r>
            <w:r>
              <w:rPr>
                <w:rFonts w:ascii="標楷體" w:eastAsia="標楷體" w:hAnsi="標楷體" w:hint="eastAsia"/>
                <w:kern w:val="0"/>
              </w:rPr>
              <w:t>符合</w:t>
            </w:r>
            <w:r w:rsidRPr="00CE341C">
              <w:rPr>
                <w:rFonts w:ascii="標楷體" w:eastAsia="標楷體" w:hAnsi="標楷體" w:hint="eastAsia"/>
                <w:kern w:val="0"/>
              </w:rPr>
              <w:t>（無違反相關法令）</w:t>
            </w:r>
          </w:p>
          <w:p w14:paraId="576F4F39" w14:textId="77777777" w:rsidR="00173230" w:rsidRPr="006271C1" w:rsidRDefault="00173230" w:rsidP="00E0508B">
            <w:pPr>
              <w:widowControl/>
              <w:rPr>
                <w:rFonts w:ascii="標楷體" w:eastAsia="標楷體" w:hAnsi="標楷體"/>
                <w:kern w:val="0"/>
              </w:rPr>
            </w:pPr>
            <w:r w:rsidRPr="00CE341C">
              <w:rPr>
                <w:rFonts w:ascii="標楷體" w:eastAsia="標楷體" w:hAnsi="標楷體" w:hint="eastAsia"/>
                <w:kern w:val="0"/>
              </w:rPr>
              <w:t xml:space="preserve">                                       </w:t>
            </w:r>
            <w:r w:rsidRPr="00CE341C">
              <w:rPr>
                <w:rFonts w:ascii="標楷體" w:eastAsia="標楷體" w:hAnsi="標楷體"/>
                <w:kern w:val="0"/>
              </w:rPr>
              <w:t>□</w:t>
            </w:r>
            <w:r>
              <w:rPr>
                <w:rFonts w:ascii="標楷體" w:eastAsia="標楷體" w:hAnsi="標楷體" w:hint="eastAsia"/>
                <w:kern w:val="0"/>
              </w:rPr>
              <w:t>未符合</w:t>
            </w:r>
            <w:proofErr w:type="gramStart"/>
            <w:r w:rsidRPr="00CE341C">
              <w:rPr>
                <w:rFonts w:ascii="標楷體" w:eastAsia="標楷體" w:hAnsi="標楷體" w:hint="eastAsia"/>
                <w:kern w:val="0"/>
              </w:rPr>
              <w:t>（</w:t>
            </w:r>
            <w:proofErr w:type="gramEnd"/>
            <w:r w:rsidRPr="00CE341C">
              <w:rPr>
                <w:rFonts w:ascii="標楷體" w:eastAsia="標楷體" w:hAnsi="標楷體" w:hint="eastAsia"/>
                <w:b/>
                <w:bCs/>
                <w:color w:val="FFFFFF"/>
                <w:shd w:val="clear" w:color="auto" w:fill="6F6F6F"/>
              </w:rPr>
              <w:t>違反法規內容</w:t>
            </w:r>
            <w:r w:rsidRPr="00CE341C">
              <w:rPr>
                <w:rFonts w:ascii="標楷體" w:eastAsia="標楷體" w:hAnsi="標楷體" w:hint="eastAsia"/>
                <w:kern w:val="0"/>
              </w:rPr>
              <w:t>：</w:t>
            </w:r>
            <w:r w:rsidRPr="00CE341C">
              <w:rPr>
                <w:rFonts w:ascii="標楷體" w:eastAsia="標楷體" w:hAnsi="標楷體" w:hint="eastAsia"/>
                <w:kern w:val="0"/>
                <w:u w:val="single"/>
              </w:rPr>
              <w:t xml:space="preserve">  </w:t>
            </w:r>
            <w:r>
              <w:rPr>
                <w:rFonts w:ascii="標楷體" w:eastAsia="標楷體" w:hAnsi="標楷體" w:hint="eastAsia"/>
                <w:kern w:val="0"/>
                <w:u w:val="single"/>
              </w:rPr>
              <w:t xml:space="preserve">   </w:t>
            </w:r>
            <w:r w:rsidRPr="00CE341C">
              <w:rPr>
                <w:rFonts w:ascii="標楷體" w:eastAsia="標楷體" w:hAnsi="標楷體" w:hint="eastAsia"/>
                <w:kern w:val="0"/>
                <w:u w:val="single"/>
              </w:rPr>
              <w:t xml:space="preserve">          </w:t>
            </w:r>
            <w:r>
              <w:rPr>
                <w:rFonts w:ascii="標楷體" w:eastAsia="標楷體" w:hAnsi="標楷體" w:hint="eastAsia"/>
                <w:kern w:val="0"/>
                <w:u w:val="single"/>
              </w:rPr>
              <w:t xml:space="preserve">    </w:t>
            </w:r>
            <w:r w:rsidRPr="00CE341C">
              <w:rPr>
                <w:rFonts w:ascii="標楷體" w:eastAsia="標楷體" w:hAnsi="標楷體" w:hint="eastAsia"/>
                <w:kern w:val="0"/>
                <w:u w:val="single"/>
              </w:rPr>
              <w:t xml:space="preserve"> </w:t>
            </w:r>
            <w:r w:rsidRPr="00CE341C">
              <w:rPr>
                <w:rFonts w:ascii="標楷體" w:eastAsia="標楷體" w:hAnsi="標楷體" w:hint="eastAsia"/>
                <w:kern w:val="0"/>
              </w:rPr>
              <w:t>）</w:t>
            </w:r>
          </w:p>
        </w:tc>
      </w:tr>
    </w:tbl>
    <w:p w14:paraId="67AA3729" w14:textId="77777777" w:rsidR="00173230" w:rsidRPr="006271C1" w:rsidRDefault="00173230" w:rsidP="00173230">
      <w:pPr>
        <w:rPr>
          <w:rFonts w:ascii="標楷體" w:eastAsia="標楷體" w:hAnsi="標楷體"/>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0"/>
        <w:gridCol w:w="296"/>
        <w:gridCol w:w="6459"/>
        <w:gridCol w:w="611"/>
        <w:gridCol w:w="611"/>
        <w:gridCol w:w="611"/>
        <w:gridCol w:w="1744"/>
      </w:tblGrid>
      <w:tr w:rsidR="00173230" w:rsidRPr="007A73C5" w14:paraId="6647F121" w14:textId="77777777" w:rsidTr="00E0508B">
        <w:trPr>
          <w:trHeight w:val="283"/>
          <w:jc w:val="center"/>
        </w:trPr>
        <w:tc>
          <w:tcPr>
            <w:tcW w:w="411" w:type="dxa"/>
            <w:vMerge w:val="restart"/>
            <w:shd w:val="clear" w:color="auto" w:fill="D9D9D9" w:themeFill="background1" w:themeFillShade="D9"/>
            <w:textDirection w:val="tbRlV"/>
            <w:vAlign w:val="center"/>
          </w:tcPr>
          <w:p w14:paraId="081318E8" w14:textId="77777777" w:rsidR="00173230" w:rsidRPr="007A73C5" w:rsidRDefault="00173230" w:rsidP="00E0508B">
            <w:pPr>
              <w:spacing w:line="320" w:lineRule="exact"/>
              <w:ind w:left="113" w:right="113"/>
              <w:jc w:val="center"/>
              <w:rPr>
                <w:rFonts w:ascii="標楷體" w:eastAsia="標楷體" w:hAnsi="標楷體"/>
              </w:rPr>
            </w:pPr>
            <w:r>
              <w:rPr>
                <w:rFonts w:ascii="標楷體" w:eastAsia="標楷體" w:hAnsi="標楷體" w:hint="eastAsia"/>
              </w:rPr>
              <w:t>項目</w:t>
            </w:r>
          </w:p>
        </w:tc>
        <w:tc>
          <w:tcPr>
            <w:tcW w:w="283" w:type="dxa"/>
            <w:vMerge w:val="restart"/>
            <w:shd w:val="clear" w:color="auto" w:fill="D9D9D9" w:themeFill="background1" w:themeFillShade="D9"/>
            <w:vAlign w:val="center"/>
          </w:tcPr>
          <w:p w14:paraId="5FAF3D2B" w14:textId="77777777" w:rsidR="00173230" w:rsidRPr="007A73C5" w:rsidRDefault="00173230" w:rsidP="00E0508B">
            <w:pPr>
              <w:spacing w:line="320" w:lineRule="exact"/>
              <w:jc w:val="center"/>
              <w:rPr>
                <w:rFonts w:ascii="標楷體" w:eastAsia="標楷體" w:hAnsi="標楷體"/>
              </w:rPr>
            </w:pPr>
            <w:r w:rsidRPr="007A73C5">
              <w:rPr>
                <w:rFonts w:ascii="標楷體" w:eastAsia="標楷體" w:hAnsi="標楷體" w:hint="eastAsia"/>
              </w:rPr>
              <w:t>項次</w:t>
            </w:r>
          </w:p>
        </w:tc>
        <w:tc>
          <w:tcPr>
            <w:tcW w:w="6469" w:type="dxa"/>
            <w:vMerge w:val="restart"/>
            <w:shd w:val="clear" w:color="auto" w:fill="D9D9D9" w:themeFill="background1" w:themeFillShade="D9"/>
            <w:vAlign w:val="center"/>
          </w:tcPr>
          <w:p w14:paraId="60CA7FFF" w14:textId="77777777" w:rsidR="00173230" w:rsidRPr="007A73C5" w:rsidRDefault="00173230" w:rsidP="00E0508B">
            <w:pPr>
              <w:spacing w:line="320" w:lineRule="exact"/>
              <w:jc w:val="center"/>
              <w:rPr>
                <w:rFonts w:ascii="標楷體" w:eastAsia="標楷體" w:hAnsi="標楷體"/>
              </w:rPr>
            </w:pPr>
            <w:r w:rsidRPr="007A73C5">
              <w:rPr>
                <w:rFonts w:ascii="標楷體" w:eastAsia="標楷體" w:hAnsi="標楷體" w:hint="eastAsia"/>
              </w:rPr>
              <w:t>檢   查   內   容</w:t>
            </w:r>
          </w:p>
        </w:tc>
        <w:tc>
          <w:tcPr>
            <w:tcW w:w="1833" w:type="dxa"/>
            <w:gridSpan w:val="3"/>
            <w:shd w:val="clear" w:color="auto" w:fill="D9D9D9" w:themeFill="background1" w:themeFillShade="D9"/>
            <w:vAlign w:val="center"/>
          </w:tcPr>
          <w:p w14:paraId="539D509F" w14:textId="77777777" w:rsidR="00173230" w:rsidRPr="007A73C5" w:rsidRDefault="00173230" w:rsidP="00E0508B">
            <w:pPr>
              <w:spacing w:line="320" w:lineRule="exact"/>
              <w:jc w:val="center"/>
              <w:rPr>
                <w:rFonts w:ascii="標楷體" w:eastAsia="標楷體" w:hAnsi="標楷體"/>
              </w:rPr>
            </w:pPr>
            <w:r w:rsidRPr="007A73C5">
              <w:rPr>
                <w:rFonts w:ascii="標楷體" w:eastAsia="標楷體" w:hAnsi="標楷體" w:hint="eastAsia"/>
              </w:rPr>
              <w:t>檢查情形(打</w:t>
            </w:r>
            <w:r w:rsidRPr="007A73C5">
              <w:rPr>
                <w:rFonts w:ascii="標楷體" w:eastAsia="標楷體" w:hAnsi="標楷體" w:hint="eastAsia"/>
              </w:rPr>
              <w:sym w:font="Wingdings" w:char="F0FC"/>
            </w:r>
            <w:r w:rsidRPr="007A73C5">
              <w:rPr>
                <w:rFonts w:ascii="標楷體" w:eastAsia="標楷體" w:hAnsi="標楷體" w:hint="eastAsia"/>
              </w:rPr>
              <w:t>)</w:t>
            </w:r>
          </w:p>
        </w:tc>
        <w:tc>
          <w:tcPr>
            <w:tcW w:w="1746" w:type="dxa"/>
            <w:vMerge w:val="restart"/>
            <w:shd w:val="clear" w:color="auto" w:fill="D9D9D9" w:themeFill="background1" w:themeFillShade="D9"/>
            <w:vAlign w:val="center"/>
          </w:tcPr>
          <w:p w14:paraId="552ACEAF" w14:textId="77777777" w:rsidR="00173230" w:rsidRPr="007A73C5" w:rsidRDefault="00173230" w:rsidP="00E0508B">
            <w:pPr>
              <w:spacing w:line="320" w:lineRule="exact"/>
              <w:jc w:val="center"/>
              <w:rPr>
                <w:rFonts w:ascii="標楷體" w:eastAsia="標楷體" w:hAnsi="標楷體"/>
              </w:rPr>
            </w:pPr>
            <w:r w:rsidRPr="007A73C5">
              <w:rPr>
                <w:rFonts w:ascii="標楷體" w:eastAsia="標楷體" w:hAnsi="標楷體" w:hint="eastAsia"/>
              </w:rPr>
              <w:t>不合格事實、場所或其他說明</w:t>
            </w:r>
          </w:p>
        </w:tc>
      </w:tr>
      <w:tr w:rsidR="00173230" w:rsidRPr="007A73C5" w14:paraId="37707544" w14:textId="77777777" w:rsidTr="00E0508B">
        <w:trPr>
          <w:trHeight w:val="628"/>
          <w:jc w:val="center"/>
        </w:trPr>
        <w:tc>
          <w:tcPr>
            <w:tcW w:w="411" w:type="dxa"/>
            <w:vMerge/>
            <w:shd w:val="clear" w:color="auto" w:fill="D9D9D9" w:themeFill="background1" w:themeFillShade="D9"/>
          </w:tcPr>
          <w:p w14:paraId="70FA6BDB" w14:textId="77777777" w:rsidR="00173230" w:rsidRPr="007A73C5" w:rsidRDefault="00173230" w:rsidP="00E0508B">
            <w:pPr>
              <w:spacing w:line="320" w:lineRule="exact"/>
              <w:jc w:val="both"/>
              <w:rPr>
                <w:rFonts w:ascii="標楷體" w:eastAsia="標楷體" w:hAnsi="標楷體"/>
              </w:rPr>
            </w:pPr>
          </w:p>
        </w:tc>
        <w:tc>
          <w:tcPr>
            <w:tcW w:w="283" w:type="dxa"/>
            <w:vMerge/>
            <w:shd w:val="clear" w:color="auto" w:fill="D9D9D9" w:themeFill="background1" w:themeFillShade="D9"/>
            <w:vAlign w:val="center"/>
          </w:tcPr>
          <w:p w14:paraId="5208ADD7" w14:textId="77777777" w:rsidR="00173230" w:rsidRPr="007A73C5" w:rsidRDefault="00173230" w:rsidP="00E0508B">
            <w:pPr>
              <w:spacing w:line="320" w:lineRule="exact"/>
              <w:jc w:val="both"/>
              <w:rPr>
                <w:rFonts w:ascii="標楷體" w:eastAsia="標楷體" w:hAnsi="標楷體"/>
              </w:rPr>
            </w:pPr>
          </w:p>
        </w:tc>
        <w:tc>
          <w:tcPr>
            <w:tcW w:w="6469" w:type="dxa"/>
            <w:vMerge/>
            <w:shd w:val="clear" w:color="auto" w:fill="D9D9D9" w:themeFill="background1" w:themeFillShade="D9"/>
            <w:vAlign w:val="center"/>
          </w:tcPr>
          <w:p w14:paraId="3201DF8E" w14:textId="77777777" w:rsidR="00173230" w:rsidRPr="007A73C5" w:rsidRDefault="00173230" w:rsidP="00E0508B">
            <w:pPr>
              <w:spacing w:line="320" w:lineRule="exact"/>
              <w:jc w:val="center"/>
              <w:rPr>
                <w:rFonts w:ascii="標楷體" w:eastAsia="標楷體" w:hAnsi="標楷體"/>
              </w:rPr>
            </w:pPr>
          </w:p>
        </w:tc>
        <w:tc>
          <w:tcPr>
            <w:tcW w:w="611" w:type="dxa"/>
            <w:shd w:val="clear" w:color="auto" w:fill="D9D9D9" w:themeFill="background1" w:themeFillShade="D9"/>
            <w:vAlign w:val="center"/>
          </w:tcPr>
          <w:p w14:paraId="0CEA2B3F" w14:textId="77777777" w:rsidR="00173230" w:rsidRPr="009C19D6" w:rsidRDefault="00173230" w:rsidP="00E0508B">
            <w:pPr>
              <w:spacing w:line="240" w:lineRule="exact"/>
              <w:ind w:left="113" w:right="113"/>
              <w:jc w:val="center"/>
              <w:rPr>
                <w:rFonts w:ascii="標楷體" w:eastAsia="標楷體" w:hAnsi="標楷體"/>
                <w:sz w:val="20"/>
              </w:rPr>
            </w:pPr>
            <w:r w:rsidRPr="009C19D6">
              <w:rPr>
                <w:rFonts w:ascii="標楷體" w:eastAsia="標楷體" w:hAnsi="標楷體"/>
                <w:sz w:val="20"/>
              </w:rPr>
              <w:t>合格</w:t>
            </w:r>
          </w:p>
        </w:tc>
        <w:tc>
          <w:tcPr>
            <w:tcW w:w="611" w:type="dxa"/>
            <w:shd w:val="clear" w:color="auto" w:fill="D9D9D9" w:themeFill="background1" w:themeFillShade="D9"/>
            <w:vAlign w:val="center"/>
          </w:tcPr>
          <w:p w14:paraId="0E89CF81" w14:textId="77777777" w:rsidR="00173230" w:rsidRPr="009C19D6" w:rsidRDefault="00173230" w:rsidP="00E0508B">
            <w:pPr>
              <w:spacing w:line="240" w:lineRule="exact"/>
              <w:ind w:left="113" w:right="113"/>
              <w:jc w:val="center"/>
              <w:rPr>
                <w:rFonts w:ascii="標楷體" w:eastAsia="標楷體" w:hAnsi="標楷體"/>
                <w:sz w:val="20"/>
              </w:rPr>
            </w:pPr>
            <w:r w:rsidRPr="009C19D6">
              <w:rPr>
                <w:rFonts w:ascii="標楷體" w:eastAsia="標楷體" w:hAnsi="標楷體"/>
                <w:sz w:val="20"/>
              </w:rPr>
              <w:t>不合格</w:t>
            </w:r>
          </w:p>
        </w:tc>
        <w:tc>
          <w:tcPr>
            <w:tcW w:w="611" w:type="dxa"/>
            <w:shd w:val="clear" w:color="auto" w:fill="D9D9D9" w:themeFill="background1" w:themeFillShade="D9"/>
            <w:vAlign w:val="center"/>
          </w:tcPr>
          <w:p w14:paraId="57EA4381" w14:textId="77777777" w:rsidR="00173230" w:rsidRPr="009C19D6" w:rsidRDefault="00173230" w:rsidP="00E0508B">
            <w:pPr>
              <w:spacing w:line="240" w:lineRule="exact"/>
              <w:ind w:left="113" w:right="113"/>
              <w:jc w:val="center"/>
              <w:rPr>
                <w:rFonts w:ascii="標楷體" w:eastAsia="標楷體" w:hAnsi="標楷體"/>
                <w:sz w:val="20"/>
              </w:rPr>
            </w:pPr>
            <w:r w:rsidRPr="009C19D6">
              <w:rPr>
                <w:rFonts w:ascii="標楷體" w:eastAsia="標楷體" w:hAnsi="標楷體"/>
                <w:sz w:val="20"/>
              </w:rPr>
              <w:t>不適用</w:t>
            </w:r>
          </w:p>
        </w:tc>
        <w:tc>
          <w:tcPr>
            <w:tcW w:w="1746" w:type="dxa"/>
            <w:vMerge/>
            <w:shd w:val="clear" w:color="auto" w:fill="D9D9D9" w:themeFill="background1" w:themeFillShade="D9"/>
            <w:vAlign w:val="center"/>
          </w:tcPr>
          <w:p w14:paraId="512C9C2E" w14:textId="77777777" w:rsidR="00173230" w:rsidRPr="007A73C5" w:rsidRDefault="00173230" w:rsidP="00E0508B">
            <w:pPr>
              <w:spacing w:line="320" w:lineRule="exact"/>
              <w:jc w:val="center"/>
              <w:rPr>
                <w:rFonts w:ascii="標楷體" w:eastAsia="標楷體" w:hAnsi="標楷體"/>
              </w:rPr>
            </w:pPr>
          </w:p>
        </w:tc>
      </w:tr>
      <w:tr w:rsidR="00173230" w:rsidRPr="007A73C5" w14:paraId="5F8E1C30" w14:textId="77777777" w:rsidTr="00E0508B">
        <w:trPr>
          <w:cantSplit/>
          <w:trHeight w:val="1077"/>
          <w:jc w:val="center"/>
        </w:trPr>
        <w:tc>
          <w:tcPr>
            <w:tcW w:w="411" w:type="dxa"/>
            <w:vMerge w:val="restart"/>
            <w:textDirection w:val="tbRlV"/>
            <w:vAlign w:val="center"/>
          </w:tcPr>
          <w:p w14:paraId="704F8266" w14:textId="77777777" w:rsidR="00173230" w:rsidRPr="00844F68" w:rsidRDefault="00173230" w:rsidP="00E0508B">
            <w:pPr>
              <w:spacing w:line="320" w:lineRule="exact"/>
              <w:ind w:left="113" w:right="113"/>
              <w:jc w:val="center"/>
              <w:rPr>
                <w:rFonts w:ascii="標楷體" w:eastAsia="標楷體" w:hAnsi="標楷體"/>
              </w:rPr>
            </w:pPr>
            <w:r w:rsidRPr="00844F68">
              <w:rPr>
                <w:rFonts w:ascii="標楷體" w:eastAsia="標楷體" w:hAnsi="標楷體" w:hint="eastAsia"/>
                <w:sz w:val="18"/>
              </w:rPr>
              <w:t>危害辨識、風險評估及決定控制措施</w:t>
            </w:r>
          </w:p>
        </w:tc>
        <w:tc>
          <w:tcPr>
            <w:tcW w:w="283" w:type="dxa"/>
            <w:vAlign w:val="center"/>
          </w:tcPr>
          <w:p w14:paraId="354A74F2"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1</w:t>
            </w:r>
          </w:p>
        </w:tc>
        <w:tc>
          <w:tcPr>
            <w:tcW w:w="6469" w:type="dxa"/>
            <w:vAlign w:val="center"/>
          </w:tcPr>
          <w:p w14:paraId="0475455B"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是否訂有執行危害辨識、風險評估及決定控制措施相關程序及作法。</w:t>
            </w:r>
          </w:p>
        </w:tc>
        <w:tc>
          <w:tcPr>
            <w:tcW w:w="611" w:type="dxa"/>
            <w:vAlign w:val="center"/>
          </w:tcPr>
          <w:p w14:paraId="21F25494"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8A38529"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438561A"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604C05F9" w14:textId="77777777" w:rsidR="00173230" w:rsidRPr="007A73C5" w:rsidRDefault="00173230" w:rsidP="00E0508B">
            <w:pPr>
              <w:spacing w:line="300" w:lineRule="exact"/>
              <w:jc w:val="both"/>
              <w:rPr>
                <w:rFonts w:ascii="標楷體" w:eastAsia="標楷體" w:hAnsi="標楷體"/>
              </w:rPr>
            </w:pPr>
          </w:p>
        </w:tc>
      </w:tr>
      <w:tr w:rsidR="00173230" w:rsidRPr="007A73C5" w14:paraId="31B0A0E0" w14:textId="77777777" w:rsidTr="00E0508B">
        <w:trPr>
          <w:cantSplit/>
          <w:trHeight w:val="1077"/>
          <w:jc w:val="center"/>
        </w:trPr>
        <w:tc>
          <w:tcPr>
            <w:tcW w:w="411" w:type="dxa"/>
            <w:vMerge/>
            <w:textDirection w:val="tbRlV"/>
            <w:vAlign w:val="center"/>
          </w:tcPr>
          <w:p w14:paraId="69DC4B81"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43498D8C"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77C80D19"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color w:val="000000"/>
              </w:rPr>
              <w:t>負責執行危害辨識及風險評估之相關人員是否有給予必要之教育訓練。</w:t>
            </w:r>
          </w:p>
        </w:tc>
        <w:tc>
          <w:tcPr>
            <w:tcW w:w="611" w:type="dxa"/>
            <w:vAlign w:val="center"/>
          </w:tcPr>
          <w:p w14:paraId="50AB5EBC"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95E2671"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BF59638"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67909BA9" w14:textId="77777777" w:rsidR="00173230" w:rsidRPr="007A73C5" w:rsidRDefault="00173230" w:rsidP="00E0508B">
            <w:pPr>
              <w:spacing w:line="300" w:lineRule="exact"/>
              <w:jc w:val="both"/>
              <w:rPr>
                <w:rFonts w:ascii="標楷體" w:eastAsia="標楷體" w:hAnsi="標楷體"/>
              </w:rPr>
            </w:pPr>
          </w:p>
        </w:tc>
      </w:tr>
      <w:tr w:rsidR="00173230" w:rsidRPr="007A73C5" w14:paraId="1530390B" w14:textId="77777777" w:rsidTr="00E0508B">
        <w:trPr>
          <w:cantSplit/>
          <w:trHeight w:val="1077"/>
          <w:jc w:val="center"/>
        </w:trPr>
        <w:tc>
          <w:tcPr>
            <w:tcW w:w="411" w:type="dxa"/>
            <w:vMerge/>
            <w:textDirection w:val="tbRlV"/>
            <w:vAlign w:val="center"/>
          </w:tcPr>
          <w:p w14:paraId="60187C3A"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2662A885"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3</w:t>
            </w:r>
          </w:p>
        </w:tc>
        <w:tc>
          <w:tcPr>
            <w:tcW w:w="6469" w:type="dxa"/>
            <w:vAlign w:val="center"/>
          </w:tcPr>
          <w:p w14:paraId="31E7BBED" w14:textId="77777777" w:rsidR="00173230" w:rsidRPr="00844F68" w:rsidRDefault="00173230" w:rsidP="00E0508B">
            <w:pPr>
              <w:spacing w:line="300" w:lineRule="exact"/>
              <w:jc w:val="both"/>
              <w:rPr>
                <w:rFonts w:ascii="標楷體" w:eastAsia="標楷體" w:hAnsi="標楷體"/>
                <w:color w:val="000000"/>
              </w:rPr>
            </w:pPr>
            <w:r w:rsidRPr="00844F68">
              <w:rPr>
                <w:rFonts w:ascii="標楷體" w:eastAsia="標楷體" w:hAnsi="標楷體" w:hint="eastAsia"/>
                <w:color w:val="000000"/>
              </w:rPr>
              <w:t>在事件或緊急狀況發生後，是否有檢討原風險評估記錄之危害及風險之合理性，並於必要時予以修正。</w:t>
            </w:r>
          </w:p>
        </w:tc>
        <w:tc>
          <w:tcPr>
            <w:tcW w:w="611" w:type="dxa"/>
            <w:vAlign w:val="center"/>
          </w:tcPr>
          <w:p w14:paraId="22214320"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7118D5CC"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0CEF5A2"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7EB231DF" w14:textId="77777777" w:rsidR="00173230" w:rsidRPr="007A73C5" w:rsidRDefault="00173230" w:rsidP="00E0508B">
            <w:pPr>
              <w:spacing w:line="300" w:lineRule="exact"/>
              <w:jc w:val="both"/>
              <w:rPr>
                <w:rFonts w:ascii="標楷體" w:eastAsia="標楷體" w:hAnsi="標楷體"/>
              </w:rPr>
            </w:pPr>
          </w:p>
        </w:tc>
      </w:tr>
      <w:tr w:rsidR="00173230" w:rsidRPr="007A73C5" w14:paraId="461BB057" w14:textId="77777777" w:rsidTr="00E0508B">
        <w:trPr>
          <w:cantSplit/>
          <w:trHeight w:val="340"/>
          <w:jc w:val="center"/>
        </w:trPr>
        <w:tc>
          <w:tcPr>
            <w:tcW w:w="411" w:type="dxa"/>
            <w:vMerge w:val="restart"/>
            <w:textDirection w:val="tbRlV"/>
            <w:vAlign w:val="center"/>
          </w:tcPr>
          <w:p w14:paraId="76090660" w14:textId="77777777" w:rsidR="00173230" w:rsidRPr="00844F68" w:rsidRDefault="00173230" w:rsidP="00E0508B">
            <w:pPr>
              <w:spacing w:line="320" w:lineRule="exact"/>
              <w:ind w:left="113" w:right="113"/>
              <w:jc w:val="center"/>
              <w:rPr>
                <w:rFonts w:ascii="標楷體" w:eastAsia="標楷體" w:hAnsi="標楷體"/>
              </w:rPr>
            </w:pPr>
            <w:proofErr w:type="gramStart"/>
            <w:r w:rsidRPr="00844F68">
              <w:rPr>
                <w:rFonts w:ascii="標楷體" w:eastAsia="標楷體" w:hAnsi="標楷體" w:hint="eastAsia"/>
              </w:rPr>
              <w:t>環監</w:t>
            </w:r>
            <w:proofErr w:type="gramEnd"/>
            <w:r w:rsidRPr="00844F68">
              <w:rPr>
                <w:rFonts w:ascii="標楷體" w:eastAsia="標楷體" w:hAnsi="標楷體" w:hint="eastAsia"/>
              </w:rPr>
              <w:t>、標示及危險性機械</w:t>
            </w:r>
          </w:p>
        </w:tc>
        <w:tc>
          <w:tcPr>
            <w:tcW w:w="283" w:type="dxa"/>
            <w:vAlign w:val="center"/>
          </w:tcPr>
          <w:p w14:paraId="53469798"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1</w:t>
            </w:r>
          </w:p>
        </w:tc>
        <w:tc>
          <w:tcPr>
            <w:tcW w:w="6469" w:type="dxa"/>
            <w:vAlign w:val="center"/>
          </w:tcPr>
          <w:p w14:paraId="563292D6" w14:textId="77777777" w:rsidR="00173230" w:rsidRPr="00844F68" w:rsidRDefault="00173230" w:rsidP="00E0508B">
            <w:pPr>
              <w:spacing w:line="300" w:lineRule="exact"/>
              <w:jc w:val="both"/>
              <w:rPr>
                <w:rFonts w:ascii="標楷體" w:eastAsia="標楷體" w:hAnsi="標楷體"/>
              </w:rPr>
            </w:pPr>
            <w:r w:rsidRPr="003237EF">
              <w:rPr>
                <w:rFonts w:ascii="標楷體" w:eastAsia="標楷體" w:hAnsi="標楷體" w:hint="eastAsia"/>
                <w:color w:val="000000"/>
              </w:rPr>
              <w:t>是否依法訂定作業環境監測計畫實施作業環境監測</w:t>
            </w:r>
            <w:r w:rsidRPr="00844F68">
              <w:rPr>
                <w:rFonts w:ascii="標楷體" w:eastAsia="標楷體" w:hAnsi="標楷體" w:hint="eastAsia"/>
                <w:color w:val="000000"/>
              </w:rPr>
              <w:t>。(</w:t>
            </w:r>
            <w:proofErr w:type="gramStart"/>
            <w:r w:rsidRPr="00844F68">
              <w:rPr>
                <w:rFonts w:ascii="標楷體" w:eastAsia="標楷體" w:hAnsi="標楷體" w:hint="eastAsia"/>
                <w:color w:val="000000"/>
              </w:rPr>
              <w:t>環監</w:t>
            </w:r>
            <w:proofErr w:type="gramEnd"/>
            <w:r w:rsidRPr="00844F68">
              <w:rPr>
                <w:rFonts w:ascii="標楷體" w:eastAsia="標楷體" w:hAnsi="標楷體" w:hint="eastAsia"/>
                <w:color w:val="000000"/>
              </w:rPr>
              <w:t>6)</w:t>
            </w:r>
          </w:p>
        </w:tc>
        <w:tc>
          <w:tcPr>
            <w:tcW w:w="611" w:type="dxa"/>
            <w:vAlign w:val="center"/>
          </w:tcPr>
          <w:p w14:paraId="6D37F5CE"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16DDC66A"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5119D9C"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1FD83FFE" w14:textId="77777777" w:rsidR="00173230" w:rsidRPr="007A73C5" w:rsidRDefault="00173230" w:rsidP="00E0508B">
            <w:pPr>
              <w:spacing w:line="300" w:lineRule="exact"/>
              <w:jc w:val="both"/>
              <w:rPr>
                <w:rFonts w:ascii="標楷體" w:eastAsia="標楷體" w:hAnsi="標楷體"/>
              </w:rPr>
            </w:pPr>
          </w:p>
        </w:tc>
      </w:tr>
      <w:tr w:rsidR="00173230" w:rsidRPr="007A73C5" w14:paraId="4153894C" w14:textId="77777777" w:rsidTr="00E0508B">
        <w:trPr>
          <w:cantSplit/>
          <w:trHeight w:val="340"/>
          <w:jc w:val="center"/>
        </w:trPr>
        <w:tc>
          <w:tcPr>
            <w:tcW w:w="411" w:type="dxa"/>
            <w:vMerge/>
            <w:textDirection w:val="tbRlV"/>
            <w:vAlign w:val="center"/>
          </w:tcPr>
          <w:p w14:paraId="2F48D4DF"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181B2BA2"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6565974D"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危害性化學品是否進行危害標示。(</w:t>
            </w:r>
            <w:proofErr w:type="gramStart"/>
            <w:r w:rsidRPr="00844F68">
              <w:rPr>
                <w:rFonts w:ascii="標楷體" w:eastAsia="標楷體" w:hAnsi="標楷體"/>
              </w:rPr>
              <w:t>危標</w:t>
            </w:r>
            <w:proofErr w:type="gramEnd"/>
            <w:r w:rsidRPr="00844F68">
              <w:rPr>
                <w:rFonts w:ascii="標楷體" w:eastAsia="標楷體" w:hAnsi="標楷體"/>
              </w:rPr>
              <w:t>5)</w:t>
            </w:r>
          </w:p>
        </w:tc>
        <w:tc>
          <w:tcPr>
            <w:tcW w:w="611" w:type="dxa"/>
            <w:vAlign w:val="center"/>
          </w:tcPr>
          <w:p w14:paraId="056A60AF"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D0BC8C7"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82264C5"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4A809150" w14:textId="77777777" w:rsidR="00173230" w:rsidRPr="007A73C5" w:rsidRDefault="00173230" w:rsidP="00E0508B">
            <w:pPr>
              <w:spacing w:line="300" w:lineRule="exact"/>
              <w:jc w:val="both"/>
              <w:rPr>
                <w:rFonts w:ascii="標楷體" w:eastAsia="標楷體" w:hAnsi="標楷體"/>
              </w:rPr>
            </w:pPr>
          </w:p>
        </w:tc>
      </w:tr>
      <w:tr w:rsidR="00173230" w:rsidRPr="007A73C5" w14:paraId="294B4226" w14:textId="77777777" w:rsidTr="00E0508B">
        <w:trPr>
          <w:cantSplit/>
          <w:trHeight w:val="737"/>
          <w:jc w:val="center"/>
        </w:trPr>
        <w:tc>
          <w:tcPr>
            <w:tcW w:w="411" w:type="dxa"/>
            <w:vMerge/>
            <w:textDirection w:val="tbRlV"/>
            <w:vAlign w:val="center"/>
          </w:tcPr>
          <w:p w14:paraId="3CC6FD47"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38EF7060"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3</w:t>
            </w:r>
          </w:p>
        </w:tc>
        <w:tc>
          <w:tcPr>
            <w:tcW w:w="6469" w:type="dxa"/>
            <w:vAlign w:val="center"/>
          </w:tcPr>
          <w:p w14:paraId="54B6D5B6" w14:textId="77777777" w:rsidR="00173230" w:rsidRPr="00844F68" w:rsidRDefault="00173230" w:rsidP="00E0508B">
            <w:pPr>
              <w:spacing w:line="300" w:lineRule="exact"/>
              <w:jc w:val="both"/>
              <w:rPr>
                <w:rFonts w:ascii="標楷體" w:eastAsia="標楷體" w:hAnsi="標楷體"/>
              </w:rPr>
            </w:pPr>
            <w:r w:rsidRPr="003237EF">
              <w:rPr>
                <w:rFonts w:ascii="標楷體" w:eastAsia="標楷體" w:hAnsi="標楷體" w:hint="eastAsia"/>
              </w:rPr>
              <w:t>危害性化學品安全資料表是否存放工作場所易取得之處，並每三年檢討，適時更新</w:t>
            </w:r>
            <w:r w:rsidRPr="00844F68">
              <w:rPr>
                <w:rFonts w:ascii="標楷體" w:eastAsia="標楷體" w:hAnsi="標楷體"/>
              </w:rPr>
              <w:t>。(</w:t>
            </w:r>
            <w:proofErr w:type="gramStart"/>
            <w:r w:rsidRPr="00844F68">
              <w:rPr>
                <w:rFonts w:ascii="標楷體" w:eastAsia="標楷體" w:hAnsi="標楷體"/>
              </w:rPr>
              <w:t>危標12、17</w:t>
            </w:r>
            <w:proofErr w:type="gramEnd"/>
            <w:r w:rsidRPr="00844F68">
              <w:rPr>
                <w:rFonts w:ascii="標楷體" w:eastAsia="標楷體" w:hAnsi="標楷體"/>
              </w:rPr>
              <w:t>)</w:t>
            </w:r>
          </w:p>
        </w:tc>
        <w:tc>
          <w:tcPr>
            <w:tcW w:w="611" w:type="dxa"/>
            <w:vAlign w:val="center"/>
          </w:tcPr>
          <w:p w14:paraId="053181DC"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74F871F"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0FFA4ED"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0A66EAD2" w14:textId="77777777" w:rsidR="00173230" w:rsidRPr="007A73C5" w:rsidRDefault="00173230" w:rsidP="00E0508B">
            <w:pPr>
              <w:spacing w:line="300" w:lineRule="exact"/>
              <w:jc w:val="both"/>
              <w:rPr>
                <w:rFonts w:ascii="標楷體" w:eastAsia="標楷體" w:hAnsi="標楷體"/>
              </w:rPr>
            </w:pPr>
          </w:p>
        </w:tc>
      </w:tr>
      <w:tr w:rsidR="00173230" w:rsidRPr="007A73C5" w14:paraId="5CC815B3" w14:textId="77777777" w:rsidTr="00E0508B">
        <w:trPr>
          <w:cantSplit/>
          <w:trHeight w:val="737"/>
          <w:jc w:val="center"/>
        </w:trPr>
        <w:tc>
          <w:tcPr>
            <w:tcW w:w="411" w:type="dxa"/>
            <w:vMerge/>
            <w:textDirection w:val="tbRlV"/>
            <w:vAlign w:val="center"/>
          </w:tcPr>
          <w:p w14:paraId="473566B3"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66B1B206" w14:textId="77777777" w:rsidR="00173230" w:rsidRPr="001633FD" w:rsidRDefault="00173230" w:rsidP="00E0508B">
            <w:pPr>
              <w:spacing w:line="320" w:lineRule="exact"/>
              <w:jc w:val="center"/>
              <w:rPr>
                <w:rFonts w:ascii="標楷體" w:eastAsia="標楷體" w:hAnsi="標楷體"/>
              </w:rPr>
            </w:pPr>
            <w:r>
              <w:rPr>
                <w:rFonts w:ascii="標楷體" w:eastAsia="標楷體" w:hAnsi="標楷體" w:hint="eastAsia"/>
              </w:rPr>
              <w:t>4</w:t>
            </w:r>
          </w:p>
        </w:tc>
        <w:tc>
          <w:tcPr>
            <w:tcW w:w="6469" w:type="dxa"/>
            <w:vAlign w:val="center"/>
          </w:tcPr>
          <w:p w14:paraId="4A077795"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危險性機械設備於使用期間</w:t>
            </w:r>
            <w:proofErr w:type="gramStart"/>
            <w:r w:rsidRPr="00844F68">
              <w:rPr>
                <w:rFonts w:ascii="標楷體" w:eastAsia="標楷體" w:hAnsi="標楷體"/>
              </w:rPr>
              <w:t>是否經代行</w:t>
            </w:r>
            <w:proofErr w:type="gramEnd"/>
            <w:r w:rsidRPr="00844F68">
              <w:rPr>
                <w:rFonts w:ascii="標楷體" w:eastAsia="標楷體" w:hAnsi="標楷體"/>
              </w:rPr>
              <w:t>檢查機構檢查合格。(</w:t>
            </w:r>
            <w:proofErr w:type="gramStart"/>
            <w:r w:rsidRPr="00844F68">
              <w:rPr>
                <w:rFonts w:ascii="標楷體" w:eastAsia="標楷體" w:hAnsi="標楷體"/>
              </w:rPr>
              <w:t>職安</w:t>
            </w:r>
            <w:proofErr w:type="gramEnd"/>
            <w:r w:rsidRPr="00844F68">
              <w:rPr>
                <w:rFonts w:ascii="標楷體" w:eastAsia="標楷體" w:hAnsi="標楷體"/>
              </w:rPr>
              <w:t>16)</w:t>
            </w:r>
          </w:p>
        </w:tc>
        <w:tc>
          <w:tcPr>
            <w:tcW w:w="611" w:type="dxa"/>
            <w:vAlign w:val="center"/>
          </w:tcPr>
          <w:p w14:paraId="1B835C15"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19705A03"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639EA67"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76E22591" w14:textId="77777777" w:rsidR="00173230" w:rsidRPr="007A73C5" w:rsidRDefault="00173230" w:rsidP="00E0508B">
            <w:pPr>
              <w:spacing w:line="300" w:lineRule="exact"/>
              <w:jc w:val="both"/>
              <w:rPr>
                <w:rFonts w:ascii="標楷體" w:eastAsia="標楷體" w:hAnsi="標楷體"/>
              </w:rPr>
            </w:pPr>
          </w:p>
        </w:tc>
      </w:tr>
      <w:tr w:rsidR="00173230" w:rsidRPr="007A73C5" w14:paraId="3FB573FA" w14:textId="77777777" w:rsidTr="00E0508B">
        <w:trPr>
          <w:cantSplit/>
          <w:trHeight w:val="737"/>
          <w:jc w:val="center"/>
        </w:trPr>
        <w:tc>
          <w:tcPr>
            <w:tcW w:w="411" w:type="dxa"/>
            <w:vMerge/>
            <w:textDirection w:val="tbRlV"/>
            <w:vAlign w:val="center"/>
          </w:tcPr>
          <w:p w14:paraId="02F54EC5"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17DB8DC5"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5</w:t>
            </w:r>
          </w:p>
        </w:tc>
        <w:tc>
          <w:tcPr>
            <w:tcW w:w="6469" w:type="dxa"/>
            <w:vAlign w:val="center"/>
          </w:tcPr>
          <w:p w14:paraId="5CDA8CDE"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危險性機械設備操作人員是否由</w:t>
            </w:r>
            <w:r w:rsidRPr="003237EF">
              <w:rPr>
                <w:rFonts w:ascii="標楷體" w:eastAsia="標楷體" w:hAnsi="標楷體" w:hint="eastAsia"/>
              </w:rPr>
              <w:t>中央主管機關認可之訓練或經技能檢定之合格人員</w:t>
            </w:r>
            <w:r w:rsidRPr="00844F68">
              <w:rPr>
                <w:rFonts w:ascii="標楷體" w:eastAsia="標楷體" w:hAnsi="標楷體"/>
              </w:rPr>
              <w:t>擔任，擁有證照之人數是否合理。(</w:t>
            </w:r>
            <w:proofErr w:type="gramStart"/>
            <w:r w:rsidRPr="00844F68">
              <w:rPr>
                <w:rFonts w:ascii="標楷體" w:eastAsia="標楷體" w:hAnsi="標楷體"/>
              </w:rPr>
              <w:t>職安</w:t>
            </w:r>
            <w:proofErr w:type="gramEnd"/>
            <w:r w:rsidRPr="00844F68">
              <w:rPr>
                <w:rFonts w:ascii="標楷體" w:eastAsia="標楷體" w:hAnsi="標楷體"/>
              </w:rPr>
              <w:t>24)</w:t>
            </w:r>
          </w:p>
        </w:tc>
        <w:tc>
          <w:tcPr>
            <w:tcW w:w="611" w:type="dxa"/>
            <w:vAlign w:val="center"/>
          </w:tcPr>
          <w:p w14:paraId="475B0A5F"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AA9C3AB"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DC432D7"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5ADF3307" w14:textId="77777777" w:rsidR="00173230" w:rsidRPr="007A73C5" w:rsidRDefault="00173230" w:rsidP="00E0508B">
            <w:pPr>
              <w:spacing w:line="300" w:lineRule="exact"/>
              <w:jc w:val="both"/>
              <w:rPr>
                <w:rFonts w:ascii="標楷體" w:eastAsia="標楷體" w:hAnsi="標楷體"/>
              </w:rPr>
            </w:pPr>
          </w:p>
        </w:tc>
      </w:tr>
      <w:tr w:rsidR="00173230" w:rsidRPr="007A73C5" w14:paraId="34FD110C" w14:textId="77777777" w:rsidTr="00E0508B">
        <w:trPr>
          <w:cantSplit/>
          <w:trHeight w:val="680"/>
          <w:jc w:val="center"/>
        </w:trPr>
        <w:tc>
          <w:tcPr>
            <w:tcW w:w="411" w:type="dxa"/>
            <w:vMerge w:val="restart"/>
            <w:textDirection w:val="tbRlV"/>
            <w:vAlign w:val="center"/>
          </w:tcPr>
          <w:p w14:paraId="2F2F0EE5" w14:textId="77777777" w:rsidR="00173230" w:rsidRPr="00844F68" w:rsidRDefault="00173230" w:rsidP="00E0508B">
            <w:pPr>
              <w:spacing w:line="320" w:lineRule="exact"/>
              <w:ind w:left="113" w:right="113"/>
              <w:jc w:val="center"/>
              <w:rPr>
                <w:rFonts w:ascii="標楷體" w:eastAsia="標楷體" w:hAnsi="標楷體"/>
              </w:rPr>
            </w:pPr>
            <w:r w:rsidRPr="00844F68">
              <w:rPr>
                <w:rFonts w:ascii="標楷體" w:eastAsia="標楷體" w:hAnsi="標楷體" w:hint="eastAsia"/>
                <w:bCs/>
              </w:rPr>
              <w:t>工作場所安全衛生設施</w:t>
            </w:r>
          </w:p>
        </w:tc>
        <w:tc>
          <w:tcPr>
            <w:tcW w:w="283" w:type="dxa"/>
            <w:vAlign w:val="center"/>
          </w:tcPr>
          <w:p w14:paraId="3B5B2F33"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1</w:t>
            </w:r>
          </w:p>
        </w:tc>
        <w:tc>
          <w:tcPr>
            <w:tcW w:w="6469" w:type="dxa"/>
            <w:vAlign w:val="center"/>
          </w:tcPr>
          <w:p w14:paraId="342E805C"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工作場所是否保持不致使勞工跌倒、滑倒、</w:t>
            </w:r>
            <w:proofErr w:type="gramStart"/>
            <w:r w:rsidRPr="00844F68">
              <w:rPr>
                <w:rFonts w:ascii="標楷體" w:eastAsia="標楷體" w:hAnsi="標楷體"/>
              </w:rPr>
              <w:t>踩傷等</w:t>
            </w:r>
            <w:proofErr w:type="gramEnd"/>
            <w:r w:rsidRPr="00844F68">
              <w:rPr>
                <w:rFonts w:ascii="標楷體" w:eastAsia="標楷體" w:hAnsi="標楷體"/>
              </w:rPr>
              <w:t>之安全狀態。(設</w:t>
            </w:r>
            <w:proofErr w:type="gramStart"/>
            <w:r w:rsidRPr="00844F68">
              <w:rPr>
                <w:rFonts w:ascii="標楷體" w:eastAsia="標楷體" w:hAnsi="標楷體"/>
              </w:rPr>
              <w:t>規</w:t>
            </w:r>
            <w:proofErr w:type="gramEnd"/>
            <w:r w:rsidRPr="00844F68">
              <w:rPr>
                <w:rFonts w:ascii="標楷體" w:eastAsia="標楷體" w:hAnsi="標楷體"/>
              </w:rPr>
              <w:t>21)</w:t>
            </w:r>
          </w:p>
        </w:tc>
        <w:tc>
          <w:tcPr>
            <w:tcW w:w="611" w:type="dxa"/>
            <w:vAlign w:val="center"/>
          </w:tcPr>
          <w:p w14:paraId="76FF122D"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32693080"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8766490"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40FC956B" w14:textId="77777777" w:rsidR="00173230" w:rsidRPr="007A73C5" w:rsidRDefault="00173230" w:rsidP="00E0508B">
            <w:pPr>
              <w:spacing w:line="300" w:lineRule="exact"/>
              <w:jc w:val="both"/>
              <w:rPr>
                <w:rFonts w:ascii="標楷體" w:eastAsia="標楷體" w:hAnsi="標楷體"/>
              </w:rPr>
            </w:pPr>
          </w:p>
        </w:tc>
      </w:tr>
      <w:tr w:rsidR="00173230" w:rsidRPr="007A73C5" w14:paraId="50285549" w14:textId="77777777" w:rsidTr="00E0508B">
        <w:trPr>
          <w:cantSplit/>
          <w:trHeight w:val="680"/>
          <w:jc w:val="center"/>
        </w:trPr>
        <w:tc>
          <w:tcPr>
            <w:tcW w:w="411" w:type="dxa"/>
            <w:vMerge/>
            <w:textDirection w:val="tbRlV"/>
            <w:vAlign w:val="center"/>
          </w:tcPr>
          <w:p w14:paraId="6B83D7C4"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3BF97550"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6C164252"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安全門、梯於工作期間內不得上鎖，其通道不得堆置物品。(設</w:t>
            </w:r>
            <w:proofErr w:type="gramStart"/>
            <w:r w:rsidRPr="00844F68">
              <w:rPr>
                <w:rFonts w:ascii="標楷體" w:eastAsia="標楷體" w:hAnsi="標楷體"/>
              </w:rPr>
              <w:t>規</w:t>
            </w:r>
            <w:proofErr w:type="gramEnd"/>
            <w:r w:rsidRPr="00844F68">
              <w:rPr>
                <w:rFonts w:ascii="標楷體" w:eastAsia="標楷體" w:hAnsi="標楷體"/>
              </w:rPr>
              <w:t>27)</w:t>
            </w:r>
          </w:p>
        </w:tc>
        <w:tc>
          <w:tcPr>
            <w:tcW w:w="611" w:type="dxa"/>
            <w:vAlign w:val="center"/>
          </w:tcPr>
          <w:p w14:paraId="2CFB2FD6"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3B66FBE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78D9F074"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5BEA8CCC" w14:textId="77777777" w:rsidR="00173230" w:rsidRPr="007A73C5" w:rsidRDefault="00173230" w:rsidP="00E0508B">
            <w:pPr>
              <w:spacing w:line="300" w:lineRule="exact"/>
              <w:jc w:val="both"/>
              <w:rPr>
                <w:rFonts w:ascii="標楷體" w:eastAsia="標楷體" w:hAnsi="標楷體"/>
              </w:rPr>
            </w:pPr>
          </w:p>
        </w:tc>
      </w:tr>
      <w:tr w:rsidR="00173230" w:rsidRPr="007A73C5" w14:paraId="3527D443" w14:textId="77777777" w:rsidTr="00E0508B">
        <w:trPr>
          <w:cantSplit/>
          <w:trHeight w:val="567"/>
          <w:jc w:val="center"/>
        </w:trPr>
        <w:tc>
          <w:tcPr>
            <w:tcW w:w="411" w:type="dxa"/>
            <w:vMerge/>
          </w:tcPr>
          <w:p w14:paraId="365CAFEE"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1CD61235"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3</w:t>
            </w:r>
          </w:p>
        </w:tc>
        <w:tc>
          <w:tcPr>
            <w:tcW w:w="6469" w:type="dxa"/>
            <w:vAlign w:val="center"/>
          </w:tcPr>
          <w:p w14:paraId="5B853F70"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rPr>
              <w:t>於通路上是否使用臨時配線或移動電線。(設</w:t>
            </w:r>
            <w:proofErr w:type="gramStart"/>
            <w:r w:rsidRPr="00844F68">
              <w:rPr>
                <w:rFonts w:ascii="標楷體" w:eastAsia="標楷體" w:hAnsi="標楷體" w:hint="eastAsia"/>
              </w:rPr>
              <w:t>規</w:t>
            </w:r>
            <w:proofErr w:type="gramEnd"/>
            <w:r w:rsidRPr="00844F68">
              <w:rPr>
                <w:rFonts w:ascii="標楷體" w:eastAsia="標楷體" w:hAnsi="標楷體"/>
              </w:rPr>
              <w:t>253</w:t>
            </w:r>
            <w:r w:rsidRPr="00844F68">
              <w:rPr>
                <w:rFonts w:ascii="標楷體" w:eastAsia="標楷體" w:hAnsi="標楷體" w:hint="eastAsia"/>
              </w:rPr>
              <w:t>)</w:t>
            </w:r>
          </w:p>
        </w:tc>
        <w:tc>
          <w:tcPr>
            <w:tcW w:w="611" w:type="dxa"/>
            <w:vAlign w:val="center"/>
          </w:tcPr>
          <w:p w14:paraId="21DF90C5"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18C18A5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3E41A78"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70D84DA6" w14:textId="77777777" w:rsidR="00173230" w:rsidRPr="007A73C5" w:rsidRDefault="00173230" w:rsidP="00E0508B">
            <w:pPr>
              <w:spacing w:line="300" w:lineRule="exact"/>
              <w:jc w:val="both"/>
              <w:rPr>
                <w:rFonts w:ascii="標楷體" w:eastAsia="標楷體" w:hAnsi="標楷體"/>
              </w:rPr>
            </w:pPr>
          </w:p>
        </w:tc>
      </w:tr>
      <w:tr w:rsidR="00173230" w:rsidRPr="007A73C5" w14:paraId="797B1654" w14:textId="77777777" w:rsidTr="00E0508B">
        <w:trPr>
          <w:cantSplit/>
          <w:trHeight w:val="680"/>
          <w:jc w:val="center"/>
        </w:trPr>
        <w:tc>
          <w:tcPr>
            <w:tcW w:w="411" w:type="dxa"/>
            <w:vMerge/>
          </w:tcPr>
          <w:p w14:paraId="5406EB06"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28733978" w14:textId="77777777" w:rsidR="00173230" w:rsidRDefault="00173230" w:rsidP="00E0508B">
            <w:pPr>
              <w:spacing w:line="320" w:lineRule="exact"/>
              <w:jc w:val="center"/>
              <w:rPr>
                <w:rFonts w:ascii="標楷體" w:eastAsia="標楷體" w:hAnsi="標楷體"/>
              </w:rPr>
            </w:pPr>
            <w:r>
              <w:rPr>
                <w:rFonts w:ascii="標楷體" w:eastAsia="標楷體" w:hAnsi="標楷體" w:hint="eastAsia"/>
              </w:rPr>
              <w:t>4</w:t>
            </w:r>
          </w:p>
        </w:tc>
        <w:tc>
          <w:tcPr>
            <w:tcW w:w="6469" w:type="dxa"/>
            <w:vAlign w:val="center"/>
          </w:tcPr>
          <w:p w14:paraId="677086D6"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作業時有無提供勞工適當之個人防護具。(設</w:t>
            </w:r>
            <w:proofErr w:type="gramStart"/>
            <w:r w:rsidRPr="00844F68">
              <w:rPr>
                <w:rFonts w:ascii="標楷體" w:eastAsia="標楷體" w:hAnsi="標楷體"/>
              </w:rPr>
              <w:t>規</w:t>
            </w:r>
            <w:proofErr w:type="gramEnd"/>
            <w:r w:rsidRPr="00844F68">
              <w:rPr>
                <w:rFonts w:ascii="標楷體" w:eastAsia="標楷體" w:hAnsi="標楷體"/>
              </w:rPr>
              <w:t>277~290)</w:t>
            </w:r>
          </w:p>
        </w:tc>
        <w:tc>
          <w:tcPr>
            <w:tcW w:w="611" w:type="dxa"/>
            <w:vAlign w:val="center"/>
          </w:tcPr>
          <w:p w14:paraId="62F19C34"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A025646"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76B49E08"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0A1F9A9C" w14:textId="77777777" w:rsidR="00173230" w:rsidRPr="007A73C5" w:rsidRDefault="00173230" w:rsidP="00E0508B">
            <w:pPr>
              <w:spacing w:line="300" w:lineRule="exact"/>
              <w:jc w:val="both"/>
              <w:rPr>
                <w:rFonts w:ascii="標楷體" w:eastAsia="標楷體" w:hAnsi="標楷體"/>
              </w:rPr>
            </w:pPr>
          </w:p>
        </w:tc>
      </w:tr>
      <w:tr w:rsidR="00173230" w:rsidRPr="007A73C5" w14:paraId="563D5D3E" w14:textId="77777777" w:rsidTr="00E0508B">
        <w:trPr>
          <w:cantSplit/>
          <w:trHeight w:val="567"/>
          <w:jc w:val="center"/>
        </w:trPr>
        <w:tc>
          <w:tcPr>
            <w:tcW w:w="411" w:type="dxa"/>
            <w:vMerge w:val="restart"/>
            <w:textDirection w:val="tbRlV"/>
            <w:vAlign w:val="center"/>
          </w:tcPr>
          <w:p w14:paraId="0214958C" w14:textId="77777777" w:rsidR="00173230" w:rsidRPr="00844F68" w:rsidRDefault="00173230" w:rsidP="00E0508B">
            <w:pPr>
              <w:spacing w:line="320" w:lineRule="exact"/>
              <w:ind w:left="113" w:right="113"/>
              <w:jc w:val="center"/>
              <w:rPr>
                <w:rFonts w:ascii="標楷體" w:eastAsia="標楷體" w:hAnsi="標楷體"/>
              </w:rPr>
            </w:pPr>
            <w:r w:rsidRPr="00844F68">
              <w:rPr>
                <w:rFonts w:ascii="標楷體" w:eastAsia="標楷體" w:hAnsi="標楷體" w:hint="eastAsia"/>
              </w:rPr>
              <w:lastRenderedPageBreak/>
              <w:t>安全衛生組織及人員</w:t>
            </w:r>
          </w:p>
        </w:tc>
        <w:tc>
          <w:tcPr>
            <w:tcW w:w="283" w:type="dxa"/>
            <w:vAlign w:val="center"/>
          </w:tcPr>
          <w:p w14:paraId="6AB9C73E" w14:textId="77777777" w:rsidR="00173230" w:rsidRPr="007A73C5" w:rsidRDefault="00173230" w:rsidP="00E0508B">
            <w:pPr>
              <w:spacing w:line="320" w:lineRule="exact"/>
              <w:jc w:val="center"/>
              <w:rPr>
                <w:rFonts w:ascii="標楷體" w:eastAsia="標楷體" w:hAnsi="標楷體"/>
              </w:rPr>
            </w:pPr>
            <w:r w:rsidRPr="007A73C5">
              <w:rPr>
                <w:rFonts w:ascii="標楷體" w:eastAsia="標楷體" w:hAnsi="標楷體" w:hint="eastAsia"/>
              </w:rPr>
              <w:t>1</w:t>
            </w:r>
          </w:p>
        </w:tc>
        <w:tc>
          <w:tcPr>
            <w:tcW w:w="6469" w:type="dxa"/>
            <w:vAlign w:val="center"/>
          </w:tcPr>
          <w:p w14:paraId="741D75E1"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有無設置職業安全衛生管理單位。(</w:t>
            </w:r>
            <w:proofErr w:type="gramStart"/>
            <w:r w:rsidRPr="00844F68">
              <w:rPr>
                <w:rFonts w:ascii="標楷體" w:eastAsia="標楷體" w:hAnsi="標楷體"/>
              </w:rPr>
              <w:t>職安</w:t>
            </w:r>
            <w:proofErr w:type="gramEnd"/>
            <w:r w:rsidRPr="00844F68">
              <w:rPr>
                <w:rFonts w:ascii="標楷體" w:eastAsia="標楷體" w:hAnsi="標楷體"/>
              </w:rPr>
              <w:t>23)</w:t>
            </w:r>
          </w:p>
        </w:tc>
        <w:tc>
          <w:tcPr>
            <w:tcW w:w="611" w:type="dxa"/>
            <w:vAlign w:val="center"/>
          </w:tcPr>
          <w:p w14:paraId="29404036"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0EC1AAE"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1CC84E7E"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4B7803FA" w14:textId="77777777" w:rsidR="00173230" w:rsidRPr="007A73C5" w:rsidRDefault="00173230" w:rsidP="00E0508B">
            <w:pPr>
              <w:spacing w:line="300" w:lineRule="exact"/>
              <w:jc w:val="both"/>
              <w:rPr>
                <w:rFonts w:ascii="標楷體" w:eastAsia="標楷體" w:hAnsi="標楷體"/>
              </w:rPr>
            </w:pPr>
          </w:p>
        </w:tc>
      </w:tr>
      <w:tr w:rsidR="00173230" w:rsidRPr="007A73C5" w14:paraId="406FC7D0" w14:textId="77777777" w:rsidTr="00E0508B">
        <w:trPr>
          <w:cantSplit/>
          <w:trHeight w:val="1134"/>
          <w:jc w:val="center"/>
        </w:trPr>
        <w:tc>
          <w:tcPr>
            <w:tcW w:w="411" w:type="dxa"/>
            <w:vMerge/>
            <w:textDirection w:val="tbRlV"/>
          </w:tcPr>
          <w:p w14:paraId="0B2F020C"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256E36C4"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1037BDB8"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color w:val="000000"/>
              </w:rPr>
              <w:t>職業安全衛生管理單位是否為事業內之專責一級單位。(專責一級：第一類</w:t>
            </w:r>
            <w:proofErr w:type="gramStart"/>
            <w:r w:rsidRPr="00844F68">
              <w:rPr>
                <w:rFonts w:ascii="標楷體" w:eastAsia="標楷體" w:hAnsi="標楷體" w:hint="eastAsia"/>
                <w:color w:val="000000"/>
              </w:rPr>
              <w:t>≧</w:t>
            </w:r>
            <w:proofErr w:type="gramEnd"/>
            <w:r w:rsidRPr="00844F68">
              <w:rPr>
                <w:rFonts w:ascii="標楷體" w:eastAsia="標楷體" w:hAnsi="標楷體" w:hint="eastAsia"/>
                <w:color w:val="000000"/>
              </w:rPr>
              <w:t>100人；一級：第二類</w:t>
            </w:r>
            <w:proofErr w:type="gramStart"/>
            <w:r w:rsidRPr="00844F68">
              <w:rPr>
                <w:rFonts w:ascii="標楷體" w:eastAsia="標楷體" w:hAnsi="標楷體" w:hint="eastAsia"/>
                <w:color w:val="000000"/>
              </w:rPr>
              <w:t>≧</w:t>
            </w:r>
            <w:proofErr w:type="gramEnd"/>
            <w:r w:rsidRPr="00844F68">
              <w:rPr>
                <w:rFonts w:ascii="標楷體" w:eastAsia="標楷體" w:hAnsi="標楷體" w:hint="eastAsia"/>
                <w:color w:val="000000"/>
              </w:rPr>
              <w:t>300人)。(安管2-1)</w:t>
            </w:r>
          </w:p>
        </w:tc>
        <w:tc>
          <w:tcPr>
            <w:tcW w:w="611" w:type="dxa"/>
            <w:vAlign w:val="center"/>
          </w:tcPr>
          <w:p w14:paraId="4575FE61"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AACB477"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E942248"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03F3F0F6" w14:textId="77777777" w:rsidR="00173230" w:rsidRPr="007A73C5" w:rsidRDefault="00173230" w:rsidP="00E0508B">
            <w:pPr>
              <w:spacing w:line="300" w:lineRule="exact"/>
              <w:jc w:val="both"/>
              <w:rPr>
                <w:rFonts w:ascii="標楷體" w:eastAsia="標楷體" w:hAnsi="標楷體"/>
              </w:rPr>
            </w:pPr>
          </w:p>
        </w:tc>
      </w:tr>
      <w:tr w:rsidR="00173230" w:rsidRPr="007A73C5" w14:paraId="4BE0C777" w14:textId="77777777" w:rsidTr="00E0508B">
        <w:trPr>
          <w:cantSplit/>
          <w:trHeight w:val="680"/>
          <w:jc w:val="center"/>
        </w:trPr>
        <w:tc>
          <w:tcPr>
            <w:tcW w:w="411" w:type="dxa"/>
            <w:vMerge/>
            <w:textDirection w:val="tbRlV"/>
          </w:tcPr>
          <w:p w14:paraId="1B51441E" w14:textId="77777777" w:rsidR="00173230" w:rsidRPr="00844F68" w:rsidRDefault="00173230" w:rsidP="00E0508B">
            <w:pPr>
              <w:spacing w:line="320" w:lineRule="exact"/>
              <w:ind w:left="113" w:right="113"/>
              <w:jc w:val="center"/>
              <w:rPr>
                <w:rFonts w:ascii="標楷體" w:eastAsia="標楷體" w:hAnsi="標楷體"/>
              </w:rPr>
            </w:pPr>
          </w:p>
        </w:tc>
        <w:tc>
          <w:tcPr>
            <w:tcW w:w="283" w:type="dxa"/>
            <w:vAlign w:val="center"/>
          </w:tcPr>
          <w:p w14:paraId="17AEE64D"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3</w:t>
            </w:r>
          </w:p>
        </w:tc>
        <w:tc>
          <w:tcPr>
            <w:tcW w:w="6469" w:type="dxa"/>
            <w:vAlign w:val="center"/>
          </w:tcPr>
          <w:p w14:paraId="2BC5E2AD"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color w:val="000000"/>
              </w:rPr>
              <w:t>設置之職業安全衛生管理單位或人員，是否向當地勞動檢查機構報備。(30人以上)( 安管86)</w:t>
            </w:r>
          </w:p>
        </w:tc>
        <w:tc>
          <w:tcPr>
            <w:tcW w:w="611" w:type="dxa"/>
            <w:vAlign w:val="center"/>
          </w:tcPr>
          <w:p w14:paraId="6195E45B"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4E666B46"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4A2E2BB4"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684F78F9" w14:textId="77777777" w:rsidR="00173230" w:rsidRPr="007A73C5" w:rsidRDefault="00173230" w:rsidP="00E0508B">
            <w:pPr>
              <w:spacing w:line="300" w:lineRule="exact"/>
              <w:jc w:val="both"/>
              <w:rPr>
                <w:rFonts w:ascii="標楷體" w:eastAsia="標楷體" w:hAnsi="標楷體"/>
              </w:rPr>
            </w:pPr>
          </w:p>
        </w:tc>
      </w:tr>
      <w:tr w:rsidR="00173230" w:rsidRPr="007A73C5" w14:paraId="03E04F8C" w14:textId="77777777" w:rsidTr="00E0508B">
        <w:trPr>
          <w:cantSplit/>
          <w:trHeight w:val="680"/>
          <w:jc w:val="center"/>
        </w:trPr>
        <w:tc>
          <w:tcPr>
            <w:tcW w:w="411" w:type="dxa"/>
            <w:vMerge w:val="restart"/>
            <w:textDirection w:val="tbRlV"/>
            <w:vAlign w:val="center"/>
          </w:tcPr>
          <w:p w14:paraId="0951065D" w14:textId="77777777" w:rsidR="00173230" w:rsidRPr="00844F68" w:rsidRDefault="00173230" w:rsidP="00E0508B">
            <w:pPr>
              <w:spacing w:line="320" w:lineRule="exact"/>
              <w:ind w:left="113" w:right="113"/>
              <w:jc w:val="center"/>
              <w:rPr>
                <w:rFonts w:ascii="標楷體" w:eastAsia="標楷體" w:hAnsi="標楷體"/>
              </w:rPr>
            </w:pPr>
            <w:r w:rsidRPr="00844F68">
              <w:rPr>
                <w:rFonts w:ascii="標楷體" w:eastAsia="標楷體" w:hAnsi="標楷體" w:hint="eastAsia"/>
              </w:rPr>
              <w:t>職業安全衛生管理</w:t>
            </w:r>
          </w:p>
        </w:tc>
        <w:tc>
          <w:tcPr>
            <w:tcW w:w="283" w:type="dxa"/>
            <w:vAlign w:val="center"/>
          </w:tcPr>
          <w:p w14:paraId="046DC101"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1</w:t>
            </w:r>
          </w:p>
        </w:tc>
        <w:tc>
          <w:tcPr>
            <w:tcW w:w="6469" w:type="dxa"/>
            <w:vAlign w:val="center"/>
          </w:tcPr>
          <w:p w14:paraId="01920514"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有無依法訂定安全衛生工作守則，並報請</w:t>
            </w:r>
            <w:r w:rsidRPr="003237EF">
              <w:rPr>
                <w:rFonts w:ascii="標楷體" w:eastAsia="標楷體" w:hAnsi="標楷體" w:hint="eastAsia"/>
              </w:rPr>
              <w:t>勞動</w:t>
            </w:r>
            <w:r w:rsidRPr="00844F68">
              <w:rPr>
                <w:rFonts w:ascii="標楷體" w:eastAsia="標楷體" w:hAnsi="標楷體"/>
              </w:rPr>
              <w:t>檢查機構備查。(</w:t>
            </w:r>
            <w:proofErr w:type="gramStart"/>
            <w:r w:rsidRPr="00844F68">
              <w:rPr>
                <w:rFonts w:ascii="標楷體" w:eastAsia="標楷體" w:hAnsi="標楷體"/>
              </w:rPr>
              <w:t>職安</w:t>
            </w:r>
            <w:proofErr w:type="gramEnd"/>
            <w:r w:rsidRPr="00844F68">
              <w:rPr>
                <w:rFonts w:ascii="標楷體" w:eastAsia="標楷體" w:hAnsi="標楷體"/>
              </w:rPr>
              <w:t>34)</w:t>
            </w:r>
          </w:p>
        </w:tc>
        <w:tc>
          <w:tcPr>
            <w:tcW w:w="611" w:type="dxa"/>
            <w:vAlign w:val="center"/>
          </w:tcPr>
          <w:p w14:paraId="59D98F34"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A57ADEA"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0B797CA"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7E46F98B" w14:textId="77777777" w:rsidR="00173230" w:rsidRPr="007A73C5" w:rsidRDefault="00173230" w:rsidP="00E0508B">
            <w:pPr>
              <w:spacing w:line="300" w:lineRule="exact"/>
              <w:jc w:val="both"/>
              <w:rPr>
                <w:rFonts w:ascii="標楷體" w:eastAsia="標楷體" w:hAnsi="標楷體"/>
              </w:rPr>
            </w:pPr>
          </w:p>
        </w:tc>
      </w:tr>
      <w:tr w:rsidR="00173230" w:rsidRPr="007A73C5" w14:paraId="1FE0D73B" w14:textId="77777777" w:rsidTr="00E0508B">
        <w:trPr>
          <w:cantSplit/>
          <w:trHeight w:val="680"/>
          <w:jc w:val="center"/>
        </w:trPr>
        <w:tc>
          <w:tcPr>
            <w:tcW w:w="411" w:type="dxa"/>
            <w:vMerge/>
          </w:tcPr>
          <w:p w14:paraId="4F585FB0"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0C5BB4C3"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35325DCE"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是否依其事業規模、特性，訂定職業安全衛生管理計畫，30人以下得以執行記錄或文件代替。(安管12-1)</w:t>
            </w:r>
          </w:p>
        </w:tc>
        <w:tc>
          <w:tcPr>
            <w:tcW w:w="611" w:type="dxa"/>
            <w:vAlign w:val="center"/>
          </w:tcPr>
          <w:p w14:paraId="68456DD1"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4A92DDCA"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7F5379AD"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406FE63F" w14:textId="77777777" w:rsidR="00173230" w:rsidRPr="007A73C5" w:rsidRDefault="00173230" w:rsidP="00E0508B">
            <w:pPr>
              <w:spacing w:line="300" w:lineRule="exact"/>
              <w:jc w:val="both"/>
              <w:rPr>
                <w:rFonts w:ascii="標楷體" w:eastAsia="標楷體" w:hAnsi="標楷體"/>
              </w:rPr>
            </w:pPr>
          </w:p>
        </w:tc>
      </w:tr>
      <w:tr w:rsidR="00173230" w:rsidRPr="007A73C5" w14:paraId="0544E13B" w14:textId="77777777" w:rsidTr="00E0508B">
        <w:trPr>
          <w:cantSplit/>
          <w:trHeight w:val="680"/>
          <w:jc w:val="center"/>
        </w:trPr>
        <w:tc>
          <w:tcPr>
            <w:tcW w:w="411" w:type="dxa"/>
            <w:vMerge/>
          </w:tcPr>
          <w:p w14:paraId="0FADABD5"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14A5C31A"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3</w:t>
            </w:r>
          </w:p>
        </w:tc>
        <w:tc>
          <w:tcPr>
            <w:tcW w:w="6469" w:type="dxa"/>
            <w:vAlign w:val="center"/>
          </w:tcPr>
          <w:p w14:paraId="363A832E"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rPr>
              <w:t>有無依法訂定勞工安全衛生管理規章(勞工</w:t>
            </w:r>
            <w:proofErr w:type="gramStart"/>
            <w:r w:rsidRPr="00844F68">
              <w:rPr>
                <w:rFonts w:ascii="標楷體" w:eastAsia="標楷體" w:hAnsi="標楷體" w:hint="eastAsia"/>
              </w:rPr>
              <w:t>≧</w:t>
            </w:r>
            <w:proofErr w:type="gramEnd"/>
            <w:r w:rsidRPr="00844F68">
              <w:rPr>
                <w:rFonts w:ascii="標楷體" w:eastAsia="標楷體" w:hAnsi="標楷體"/>
              </w:rPr>
              <w:t>100</w:t>
            </w:r>
            <w:r w:rsidRPr="00844F68">
              <w:rPr>
                <w:rFonts w:ascii="標楷體" w:eastAsia="標楷體" w:hAnsi="標楷體" w:hint="eastAsia"/>
              </w:rPr>
              <w:t>人)。(安管</w:t>
            </w:r>
            <w:r w:rsidRPr="00844F68">
              <w:rPr>
                <w:rFonts w:ascii="標楷體" w:eastAsia="標楷體" w:hAnsi="標楷體"/>
              </w:rPr>
              <w:t>12-1</w:t>
            </w:r>
            <w:r w:rsidRPr="00844F68">
              <w:rPr>
                <w:rFonts w:ascii="標楷體" w:eastAsia="標楷體" w:hAnsi="標楷體" w:hint="eastAsia"/>
              </w:rPr>
              <w:t>)</w:t>
            </w:r>
          </w:p>
        </w:tc>
        <w:tc>
          <w:tcPr>
            <w:tcW w:w="611" w:type="dxa"/>
            <w:vAlign w:val="center"/>
          </w:tcPr>
          <w:p w14:paraId="7DC7412B"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601BF71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BE24F79"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240F97F2" w14:textId="77777777" w:rsidR="00173230" w:rsidRPr="007A73C5" w:rsidRDefault="00173230" w:rsidP="00E0508B">
            <w:pPr>
              <w:spacing w:line="300" w:lineRule="exact"/>
              <w:jc w:val="both"/>
              <w:rPr>
                <w:rFonts w:ascii="標楷體" w:eastAsia="標楷體" w:hAnsi="標楷體"/>
              </w:rPr>
            </w:pPr>
          </w:p>
        </w:tc>
      </w:tr>
      <w:tr w:rsidR="00173230" w:rsidRPr="007A73C5" w14:paraId="75B6E005" w14:textId="77777777" w:rsidTr="00E0508B">
        <w:trPr>
          <w:cantSplit/>
          <w:trHeight w:val="680"/>
          <w:jc w:val="center"/>
        </w:trPr>
        <w:tc>
          <w:tcPr>
            <w:tcW w:w="411" w:type="dxa"/>
            <w:vMerge/>
          </w:tcPr>
          <w:p w14:paraId="3E813E65"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7F4377BD"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4</w:t>
            </w:r>
          </w:p>
        </w:tc>
        <w:tc>
          <w:tcPr>
            <w:tcW w:w="6469" w:type="dxa"/>
            <w:vAlign w:val="center"/>
          </w:tcPr>
          <w:p w14:paraId="5A557FB3"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rPr>
              <w:t>是否建立適合該事業單位之職業安全衛生管理系統(第一類</w:t>
            </w:r>
            <w:proofErr w:type="gramStart"/>
            <w:r w:rsidRPr="00844F68">
              <w:rPr>
                <w:rFonts w:ascii="標楷體" w:eastAsia="標楷體" w:hAnsi="標楷體" w:hint="eastAsia"/>
              </w:rPr>
              <w:t>≧</w:t>
            </w:r>
            <w:proofErr w:type="gramEnd"/>
            <w:r w:rsidRPr="00844F68">
              <w:rPr>
                <w:rFonts w:ascii="標楷體" w:eastAsia="標楷體" w:hAnsi="標楷體" w:hint="eastAsia"/>
              </w:rPr>
              <w:t>200人、第二類</w:t>
            </w:r>
            <w:proofErr w:type="gramStart"/>
            <w:r w:rsidRPr="00844F68">
              <w:rPr>
                <w:rFonts w:ascii="標楷體" w:eastAsia="標楷體" w:hAnsi="標楷體" w:hint="eastAsia"/>
              </w:rPr>
              <w:t>≧</w:t>
            </w:r>
            <w:proofErr w:type="gramEnd"/>
            <w:r w:rsidRPr="00844F68">
              <w:rPr>
                <w:rFonts w:ascii="標楷體" w:eastAsia="標楷體" w:hAnsi="標楷體" w:hint="eastAsia"/>
              </w:rPr>
              <w:t>500人)。(安管</w:t>
            </w:r>
            <w:r w:rsidRPr="00844F68">
              <w:rPr>
                <w:rFonts w:ascii="標楷體" w:eastAsia="標楷體" w:hAnsi="標楷體"/>
              </w:rPr>
              <w:t>12-2</w:t>
            </w:r>
            <w:r w:rsidRPr="00844F68">
              <w:rPr>
                <w:rFonts w:ascii="標楷體" w:eastAsia="標楷體" w:hAnsi="標楷體" w:hint="eastAsia"/>
              </w:rPr>
              <w:t>)</w:t>
            </w:r>
          </w:p>
        </w:tc>
        <w:tc>
          <w:tcPr>
            <w:tcW w:w="611" w:type="dxa"/>
            <w:vAlign w:val="center"/>
          </w:tcPr>
          <w:p w14:paraId="1D10E18D"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BA9AACD"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70A4660"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503AAACA" w14:textId="77777777" w:rsidR="00173230" w:rsidRPr="007A73C5" w:rsidRDefault="00173230" w:rsidP="00E0508B">
            <w:pPr>
              <w:spacing w:line="300" w:lineRule="exact"/>
              <w:jc w:val="both"/>
              <w:rPr>
                <w:rFonts w:ascii="標楷體" w:eastAsia="標楷體" w:hAnsi="標楷體"/>
              </w:rPr>
            </w:pPr>
          </w:p>
        </w:tc>
      </w:tr>
      <w:tr w:rsidR="00173230" w:rsidRPr="007A73C5" w14:paraId="6842A4D0" w14:textId="77777777" w:rsidTr="00E0508B">
        <w:trPr>
          <w:cantSplit/>
          <w:trHeight w:val="680"/>
          <w:jc w:val="center"/>
        </w:trPr>
        <w:tc>
          <w:tcPr>
            <w:tcW w:w="411" w:type="dxa"/>
            <w:vMerge/>
          </w:tcPr>
          <w:p w14:paraId="03BD1B74"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08D2D988"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5</w:t>
            </w:r>
          </w:p>
        </w:tc>
        <w:tc>
          <w:tcPr>
            <w:tcW w:w="6469" w:type="dxa"/>
            <w:vAlign w:val="center"/>
          </w:tcPr>
          <w:p w14:paraId="1BEFE637"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rPr>
              <w:t>於引進或修改製程、作業程序、材料及設備前，有無評估其職業災害之風險，並採取適當之預防措施。(第一類</w:t>
            </w:r>
            <w:proofErr w:type="gramStart"/>
            <w:r w:rsidRPr="00844F68">
              <w:rPr>
                <w:rFonts w:ascii="標楷體" w:eastAsia="標楷體" w:hAnsi="標楷體" w:hint="eastAsia"/>
              </w:rPr>
              <w:t>≧</w:t>
            </w:r>
            <w:proofErr w:type="gramEnd"/>
            <w:r w:rsidRPr="00844F68">
              <w:rPr>
                <w:rFonts w:ascii="標楷體" w:eastAsia="標楷體" w:hAnsi="標楷體" w:hint="eastAsia"/>
              </w:rPr>
              <w:t>200人、第二類</w:t>
            </w:r>
            <w:proofErr w:type="gramStart"/>
            <w:r w:rsidRPr="00844F68">
              <w:rPr>
                <w:rFonts w:ascii="標楷體" w:eastAsia="標楷體" w:hAnsi="標楷體" w:hint="eastAsia"/>
              </w:rPr>
              <w:t>≧</w:t>
            </w:r>
            <w:proofErr w:type="gramEnd"/>
            <w:r w:rsidRPr="00844F68">
              <w:rPr>
                <w:rFonts w:ascii="標楷體" w:eastAsia="標楷體" w:hAnsi="標楷體" w:hint="eastAsia"/>
              </w:rPr>
              <w:t>500人)。(安管</w:t>
            </w:r>
            <w:r w:rsidRPr="00844F68">
              <w:rPr>
                <w:rFonts w:ascii="標楷體" w:eastAsia="標楷體" w:hAnsi="標楷體"/>
              </w:rPr>
              <w:t>12-3</w:t>
            </w:r>
            <w:r w:rsidRPr="00844F68">
              <w:rPr>
                <w:rFonts w:ascii="標楷體" w:eastAsia="標楷體" w:hAnsi="標楷體" w:hint="eastAsia"/>
              </w:rPr>
              <w:t>)</w:t>
            </w:r>
          </w:p>
        </w:tc>
        <w:tc>
          <w:tcPr>
            <w:tcW w:w="611" w:type="dxa"/>
            <w:vAlign w:val="center"/>
          </w:tcPr>
          <w:p w14:paraId="5D5F7B1C"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3302C4AE"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C400315"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0EC2F521" w14:textId="77777777" w:rsidR="00173230" w:rsidRPr="007A73C5" w:rsidRDefault="00173230" w:rsidP="00E0508B">
            <w:pPr>
              <w:spacing w:line="300" w:lineRule="exact"/>
              <w:jc w:val="both"/>
              <w:rPr>
                <w:rFonts w:ascii="標楷體" w:eastAsia="標楷體" w:hAnsi="標楷體"/>
              </w:rPr>
            </w:pPr>
          </w:p>
        </w:tc>
      </w:tr>
      <w:tr w:rsidR="00173230" w:rsidRPr="007A73C5" w14:paraId="7D60DC64" w14:textId="77777777" w:rsidTr="00E0508B">
        <w:trPr>
          <w:cantSplit/>
          <w:trHeight w:val="680"/>
          <w:jc w:val="center"/>
        </w:trPr>
        <w:tc>
          <w:tcPr>
            <w:tcW w:w="411" w:type="dxa"/>
            <w:vMerge/>
          </w:tcPr>
          <w:p w14:paraId="5FB9B7BF" w14:textId="77777777" w:rsidR="00173230" w:rsidRPr="00844F68" w:rsidRDefault="00173230" w:rsidP="00E0508B">
            <w:pPr>
              <w:spacing w:line="320" w:lineRule="exact"/>
              <w:jc w:val="center"/>
              <w:rPr>
                <w:rFonts w:ascii="標楷體" w:eastAsia="標楷體" w:hAnsi="標楷體"/>
              </w:rPr>
            </w:pPr>
          </w:p>
        </w:tc>
        <w:tc>
          <w:tcPr>
            <w:tcW w:w="283" w:type="dxa"/>
            <w:vAlign w:val="center"/>
          </w:tcPr>
          <w:p w14:paraId="72CB01B6"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6</w:t>
            </w:r>
          </w:p>
        </w:tc>
        <w:tc>
          <w:tcPr>
            <w:tcW w:w="6469" w:type="dxa"/>
            <w:vAlign w:val="center"/>
          </w:tcPr>
          <w:p w14:paraId="710D8F76"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rPr>
              <w:t>機械、個人防護具等之採購、租賃，其契約是否有符合法令之</w:t>
            </w:r>
            <w:proofErr w:type="gramStart"/>
            <w:r w:rsidRPr="00844F68">
              <w:rPr>
                <w:rFonts w:ascii="標楷體" w:eastAsia="標楷體" w:hAnsi="標楷體" w:hint="eastAsia"/>
              </w:rPr>
              <w:t>勞</w:t>
            </w:r>
            <w:proofErr w:type="gramEnd"/>
            <w:r w:rsidRPr="00844F68">
              <w:rPr>
                <w:rFonts w:ascii="標楷體" w:eastAsia="標楷體" w:hAnsi="標楷體" w:hint="eastAsia"/>
              </w:rPr>
              <w:t>安衛具體規範，並於驗收前確認(第一類</w:t>
            </w:r>
            <w:proofErr w:type="gramStart"/>
            <w:r w:rsidRPr="00844F68">
              <w:rPr>
                <w:rFonts w:ascii="標楷體" w:eastAsia="標楷體" w:hAnsi="標楷體" w:hint="eastAsia"/>
              </w:rPr>
              <w:t>≧</w:t>
            </w:r>
            <w:proofErr w:type="gramEnd"/>
            <w:r w:rsidRPr="00844F68">
              <w:rPr>
                <w:rFonts w:ascii="標楷體" w:eastAsia="標楷體" w:hAnsi="標楷體" w:hint="eastAsia"/>
              </w:rPr>
              <w:t>200人、第二類</w:t>
            </w:r>
            <w:proofErr w:type="gramStart"/>
            <w:r w:rsidRPr="00844F68">
              <w:rPr>
                <w:rFonts w:ascii="標楷體" w:eastAsia="標楷體" w:hAnsi="標楷體" w:hint="eastAsia"/>
              </w:rPr>
              <w:t>≧</w:t>
            </w:r>
            <w:proofErr w:type="gramEnd"/>
            <w:r w:rsidRPr="00844F68">
              <w:rPr>
                <w:rFonts w:ascii="標楷體" w:eastAsia="標楷體" w:hAnsi="標楷體" w:hint="eastAsia"/>
              </w:rPr>
              <w:t>500人)。(安管</w:t>
            </w:r>
            <w:r w:rsidRPr="00844F68">
              <w:rPr>
                <w:rFonts w:ascii="標楷體" w:eastAsia="標楷體" w:hAnsi="標楷體"/>
              </w:rPr>
              <w:t>12-4</w:t>
            </w:r>
            <w:r w:rsidRPr="00844F68">
              <w:rPr>
                <w:rFonts w:ascii="標楷體" w:eastAsia="標楷體" w:hAnsi="標楷體" w:hint="eastAsia"/>
              </w:rPr>
              <w:t>)</w:t>
            </w:r>
          </w:p>
        </w:tc>
        <w:tc>
          <w:tcPr>
            <w:tcW w:w="611" w:type="dxa"/>
            <w:vAlign w:val="center"/>
          </w:tcPr>
          <w:p w14:paraId="304594E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786D750B"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1A302A20"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44CCBC4E" w14:textId="77777777" w:rsidR="00173230" w:rsidRPr="007A73C5" w:rsidRDefault="00173230" w:rsidP="00E0508B">
            <w:pPr>
              <w:spacing w:line="300" w:lineRule="exact"/>
              <w:jc w:val="both"/>
              <w:rPr>
                <w:rFonts w:ascii="標楷體" w:eastAsia="標楷體" w:hAnsi="標楷體"/>
              </w:rPr>
            </w:pPr>
          </w:p>
        </w:tc>
      </w:tr>
      <w:tr w:rsidR="00173230" w:rsidRPr="007A73C5" w14:paraId="467FB019" w14:textId="77777777" w:rsidTr="00E0508B">
        <w:trPr>
          <w:cantSplit/>
          <w:trHeight w:val="680"/>
          <w:jc w:val="center"/>
        </w:trPr>
        <w:tc>
          <w:tcPr>
            <w:tcW w:w="411" w:type="dxa"/>
            <w:vMerge w:val="restart"/>
            <w:textDirection w:val="tbRlV"/>
            <w:vAlign w:val="center"/>
          </w:tcPr>
          <w:p w14:paraId="07F3E34A" w14:textId="77777777" w:rsidR="00173230" w:rsidRPr="00844F68" w:rsidRDefault="00173230" w:rsidP="00E0508B">
            <w:pPr>
              <w:spacing w:line="320" w:lineRule="exact"/>
              <w:ind w:left="113" w:right="113"/>
              <w:jc w:val="center"/>
              <w:rPr>
                <w:rFonts w:ascii="標楷體" w:eastAsia="標楷體" w:hAnsi="標楷體"/>
              </w:rPr>
            </w:pPr>
            <w:r w:rsidRPr="00844F68">
              <w:rPr>
                <w:rFonts w:ascii="標楷體" w:eastAsia="標楷體" w:hAnsi="標楷體" w:hint="eastAsia"/>
              </w:rPr>
              <w:t>教育訓練</w:t>
            </w:r>
          </w:p>
        </w:tc>
        <w:tc>
          <w:tcPr>
            <w:tcW w:w="283" w:type="dxa"/>
            <w:vAlign w:val="center"/>
          </w:tcPr>
          <w:p w14:paraId="32634435"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1</w:t>
            </w:r>
          </w:p>
        </w:tc>
        <w:tc>
          <w:tcPr>
            <w:tcW w:w="6469" w:type="dxa"/>
            <w:vAlign w:val="center"/>
          </w:tcPr>
          <w:p w14:paraId="253C732E"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rPr>
              <w:t>新</w:t>
            </w:r>
            <w:proofErr w:type="gramStart"/>
            <w:r w:rsidRPr="00844F68">
              <w:rPr>
                <w:rFonts w:ascii="標楷體" w:eastAsia="標楷體" w:hAnsi="標楷體"/>
              </w:rPr>
              <w:t>僱</w:t>
            </w:r>
            <w:proofErr w:type="gramEnd"/>
            <w:r w:rsidRPr="00844F68">
              <w:rPr>
                <w:rFonts w:ascii="標楷體" w:eastAsia="標楷體" w:hAnsi="標楷體"/>
              </w:rPr>
              <w:t>勞工或在職勞工於變更工作前，是否使其接受適於各該工作必要之安全衛生教育訓練，並留存紀錄。(訓練17、31)</w:t>
            </w:r>
          </w:p>
        </w:tc>
        <w:tc>
          <w:tcPr>
            <w:tcW w:w="611" w:type="dxa"/>
            <w:vAlign w:val="center"/>
          </w:tcPr>
          <w:p w14:paraId="1B1B81F5"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09554A1B"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808A6D5"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6EF4F59E" w14:textId="77777777" w:rsidR="00173230" w:rsidRPr="007A73C5" w:rsidRDefault="00173230" w:rsidP="00E0508B">
            <w:pPr>
              <w:spacing w:line="300" w:lineRule="exact"/>
              <w:jc w:val="both"/>
              <w:rPr>
                <w:rFonts w:ascii="標楷體" w:eastAsia="標楷體" w:hAnsi="標楷體"/>
              </w:rPr>
            </w:pPr>
          </w:p>
        </w:tc>
      </w:tr>
      <w:tr w:rsidR="00173230" w:rsidRPr="007A73C5" w14:paraId="0B852429" w14:textId="77777777" w:rsidTr="00E0508B">
        <w:trPr>
          <w:cantSplit/>
          <w:trHeight w:val="680"/>
          <w:jc w:val="center"/>
        </w:trPr>
        <w:tc>
          <w:tcPr>
            <w:tcW w:w="411" w:type="dxa"/>
            <w:vMerge/>
          </w:tcPr>
          <w:p w14:paraId="2B93991B" w14:textId="77777777" w:rsidR="00173230" w:rsidRPr="006271C1" w:rsidRDefault="00173230" w:rsidP="00E0508B">
            <w:pPr>
              <w:spacing w:line="320" w:lineRule="exact"/>
              <w:jc w:val="center"/>
              <w:rPr>
                <w:rFonts w:ascii="標楷體" w:eastAsia="標楷體" w:hAnsi="標楷體"/>
                <w:b/>
              </w:rPr>
            </w:pPr>
          </w:p>
        </w:tc>
        <w:tc>
          <w:tcPr>
            <w:tcW w:w="283" w:type="dxa"/>
            <w:vAlign w:val="center"/>
          </w:tcPr>
          <w:p w14:paraId="58657B78" w14:textId="77777777" w:rsidR="00173230" w:rsidRPr="007A73C5" w:rsidRDefault="00173230" w:rsidP="00E0508B">
            <w:pPr>
              <w:spacing w:line="320" w:lineRule="exact"/>
              <w:jc w:val="center"/>
              <w:rPr>
                <w:rFonts w:ascii="標楷體" w:eastAsia="標楷體" w:hAnsi="標楷體"/>
              </w:rPr>
            </w:pPr>
            <w:r>
              <w:rPr>
                <w:rFonts w:ascii="標楷體" w:eastAsia="標楷體" w:hAnsi="標楷體" w:hint="eastAsia"/>
              </w:rPr>
              <w:t>2</w:t>
            </w:r>
          </w:p>
        </w:tc>
        <w:tc>
          <w:tcPr>
            <w:tcW w:w="6469" w:type="dxa"/>
            <w:vAlign w:val="center"/>
          </w:tcPr>
          <w:p w14:paraId="483EA28E" w14:textId="77777777" w:rsidR="00173230" w:rsidRPr="00844F68" w:rsidRDefault="00173230" w:rsidP="00E0508B">
            <w:pPr>
              <w:spacing w:line="300" w:lineRule="exact"/>
              <w:jc w:val="both"/>
              <w:rPr>
                <w:rFonts w:ascii="標楷體" w:eastAsia="標楷體" w:hAnsi="標楷體"/>
              </w:rPr>
            </w:pPr>
            <w:r w:rsidRPr="00844F68">
              <w:rPr>
                <w:rFonts w:ascii="標楷體" w:eastAsia="標楷體" w:hAnsi="標楷體" w:hint="eastAsia"/>
                <w:color w:val="000000"/>
              </w:rPr>
              <w:t>在職勞工是否定期接受安全衛生在職教育訓練，並留存紀錄。(訓練18、31)</w:t>
            </w:r>
          </w:p>
        </w:tc>
        <w:tc>
          <w:tcPr>
            <w:tcW w:w="611" w:type="dxa"/>
            <w:vAlign w:val="center"/>
          </w:tcPr>
          <w:p w14:paraId="25EEF40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5B13C312" w14:textId="77777777" w:rsidR="00173230" w:rsidRPr="007A73C5" w:rsidRDefault="00173230" w:rsidP="00E0508B">
            <w:pPr>
              <w:spacing w:line="300" w:lineRule="exact"/>
              <w:jc w:val="center"/>
              <w:rPr>
                <w:rFonts w:ascii="標楷體" w:eastAsia="標楷體" w:hAnsi="標楷體"/>
              </w:rPr>
            </w:pPr>
          </w:p>
        </w:tc>
        <w:tc>
          <w:tcPr>
            <w:tcW w:w="611" w:type="dxa"/>
            <w:vAlign w:val="center"/>
          </w:tcPr>
          <w:p w14:paraId="202F7B48" w14:textId="77777777" w:rsidR="00173230" w:rsidRPr="007A73C5" w:rsidRDefault="00173230" w:rsidP="00E0508B">
            <w:pPr>
              <w:spacing w:line="300" w:lineRule="exact"/>
              <w:jc w:val="center"/>
              <w:rPr>
                <w:rFonts w:ascii="標楷體" w:eastAsia="標楷體" w:hAnsi="標楷體"/>
              </w:rPr>
            </w:pPr>
          </w:p>
        </w:tc>
        <w:tc>
          <w:tcPr>
            <w:tcW w:w="1746" w:type="dxa"/>
            <w:vAlign w:val="center"/>
          </w:tcPr>
          <w:p w14:paraId="589948A7" w14:textId="77777777" w:rsidR="00173230" w:rsidRPr="007A73C5" w:rsidRDefault="00173230" w:rsidP="00E0508B">
            <w:pPr>
              <w:spacing w:line="300" w:lineRule="exact"/>
              <w:jc w:val="both"/>
              <w:rPr>
                <w:rFonts w:ascii="標楷體" w:eastAsia="標楷體" w:hAnsi="標楷體"/>
              </w:rPr>
            </w:pPr>
          </w:p>
        </w:tc>
      </w:tr>
    </w:tbl>
    <w:p w14:paraId="0DC8E52E" w14:textId="77777777" w:rsidR="00173230" w:rsidRDefault="00173230" w:rsidP="00173230"/>
    <w:tbl>
      <w:tblPr>
        <w:tblW w:w="0" w:type="auto"/>
        <w:jc w:val="center"/>
        <w:tblBorders>
          <w:top w:val="double" w:sz="4" w:space="0" w:color="auto"/>
          <w:left w:val="double" w:sz="4" w:space="0" w:color="auto"/>
          <w:bottom w:val="double" w:sz="4" w:space="0" w:color="auto"/>
          <w:right w:val="double" w:sz="4" w:space="0" w:color="auto"/>
        </w:tblBorders>
        <w:tblCellMar>
          <w:left w:w="28" w:type="dxa"/>
          <w:right w:w="28" w:type="dxa"/>
        </w:tblCellMar>
        <w:tblLook w:val="0000" w:firstRow="0" w:lastRow="0" w:firstColumn="0" w:lastColumn="0" w:noHBand="0" w:noVBand="0"/>
      </w:tblPr>
      <w:tblGrid>
        <w:gridCol w:w="1267"/>
        <w:gridCol w:w="4323"/>
        <w:gridCol w:w="5152"/>
      </w:tblGrid>
      <w:tr w:rsidR="00173230" w:rsidRPr="007A73C5" w14:paraId="5A9190F5" w14:textId="77777777" w:rsidTr="00E0508B">
        <w:trPr>
          <w:cantSplit/>
          <w:trHeight w:val="342"/>
          <w:jc w:val="center"/>
        </w:trPr>
        <w:tc>
          <w:tcPr>
            <w:tcW w:w="10877" w:type="dxa"/>
            <w:gridSpan w:val="3"/>
            <w:tcBorders>
              <w:bottom w:val="single" w:sz="4" w:space="0" w:color="auto"/>
            </w:tcBorders>
          </w:tcPr>
          <w:p w14:paraId="6F0CD699" w14:textId="77777777" w:rsidR="00173230" w:rsidRPr="003225CB" w:rsidRDefault="00173230" w:rsidP="00E0508B">
            <w:pPr>
              <w:pStyle w:val="HTML"/>
              <w:snapToGrid w:val="0"/>
              <w:spacing w:beforeLines="50" w:before="180" w:afterLines="50" w:after="180"/>
              <w:rPr>
                <w:rFonts w:ascii="標楷體" w:eastAsia="標楷體" w:hAnsi="標楷體"/>
                <w:b/>
                <w:sz w:val="20"/>
                <w:szCs w:val="20"/>
              </w:rPr>
            </w:pPr>
            <w:r w:rsidRPr="003225CB">
              <w:rPr>
                <w:rFonts w:ascii="標楷體" w:eastAsia="標楷體" w:hAnsi="標楷體" w:hint="eastAsia"/>
                <w:b/>
                <w:szCs w:val="20"/>
              </w:rPr>
              <w:t>附表</w:t>
            </w:r>
            <w:r>
              <w:rPr>
                <w:rFonts w:ascii="標楷體" w:eastAsia="標楷體" w:hAnsi="標楷體" w:hint="eastAsia"/>
                <w:b/>
                <w:szCs w:val="20"/>
              </w:rPr>
              <w:t>一</w:t>
            </w:r>
            <w:r w:rsidRPr="003225CB">
              <w:rPr>
                <w:rFonts w:ascii="標楷體" w:eastAsia="標楷體" w:hAnsi="標楷體" w:hint="eastAsia"/>
                <w:b/>
                <w:szCs w:val="20"/>
              </w:rPr>
              <w:t>、職業安全衛生管理辦法之事業風險分類</w:t>
            </w:r>
          </w:p>
        </w:tc>
      </w:tr>
      <w:tr w:rsidR="00173230" w:rsidRPr="007A73C5" w14:paraId="215E8EE6" w14:textId="77777777" w:rsidTr="00E0508B">
        <w:trPr>
          <w:cantSplit/>
          <w:trHeight w:val="42"/>
          <w:jc w:val="center"/>
        </w:trPr>
        <w:tc>
          <w:tcPr>
            <w:tcW w:w="1277" w:type="dxa"/>
            <w:vMerge w:val="restart"/>
            <w:tcBorders>
              <w:top w:val="single" w:sz="4" w:space="0" w:color="auto"/>
              <w:bottom w:val="nil"/>
            </w:tcBorders>
          </w:tcPr>
          <w:p w14:paraId="1D72FE11" w14:textId="77777777" w:rsidR="00173230" w:rsidRPr="003225CB" w:rsidRDefault="00173230" w:rsidP="00E0508B">
            <w:pPr>
              <w:pStyle w:val="HTML"/>
              <w:snapToGrid w:val="0"/>
              <w:rPr>
                <w:rFonts w:ascii="標楷體" w:eastAsia="標楷體" w:hAnsi="標楷體"/>
                <w:sz w:val="20"/>
                <w:szCs w:val="20"/>
              </w:rPr>
            </w:pPr>
            <w:r w:rsidRPr="005B0EF0">
              <w:rPr>
                <w:rFonts w:ascii="標楷體" w:eastAsia="標楷體" w:hAnsi="標楷體" w:hint="eastAsia"/>
                <w:b/>
                <w:sz w:val="20"/>
                <w:szCs w:val="20"/>
              </w:rPr>
              <w:t>第一類事業</w:t>
            </w:r>
            <w:r>
              <w:rPr>
                <w:rFonts w:ascii="標楷體" w:eastAsia="標楷體" w:hAnsi="標楷體" w:hint="eastAsia"/>
                <w:sz w:val="20"/>
                <w:szCs w:val="20"/>
              </w:rPr>
              <w:t>(</w:t>
            </w:r>
            <w:r w:rsidRPr="005D3683">
              <w:rPr>
                <w:rFonts w:ascii="標楷體" w:eastAsia="標楷體" w:hAnsi="標楷體" w:hint="eastAsia"/>
                <w:sz w:val="20"/>
                <w:szCs w:val="20"/>
              </w:rPr>
              <w:t>具顯著風險者。</w:t>
            </w:r>
            <w:r>
              <w:rPr>
                <w:rFonts w:ascii="標楷體" w:eastAsia="標楷體" w:hAnsi="標楷體" w:hint="eastAsia"/>
                <w:sz w:val="20"/>
                <w:szCs w:val="20"/>
              </w:rPr>
              <w:t>)</w:t>
            </w:r>
          </w:p>
        </w:tc>
        <w:tc>
          <w:tcPr>
            <w:tcW w:w="9600" w:type="dxa"/>
            <w:gridSpan w:val="2"/>
            <w:tcBorders>
              <w:top w:val="single" w:sz="4" w:space="0" w:color="auto"/>
              <w:bottom w:val="nil"/>
            </w:tcBorders>
          </w:tcPr>
          <w:p w14:paraId="5F899DB4" w14:textId="77777777" w:rsidR="00173230"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proofErr w:type="gramStart"/>
            <w:r>
              <w:rPr>
                <w:rFonts w:ascii="標楷體" w:eastAsia="標楷體" w:hAnsi="標楷體" w:hint="eastAsia"/>
                <w:sz w:val="20"/>
                <w:szCs w:val="20"/>
              </w:rPr>
              <w:t>一</w:t>
            </w:r>
            <w:proofErr w:type="gramEnd"/>
            <w:r w:rsidRPr="003225CB">
              <w:rPr>
                <w:rFonts w:ascii="標楷體" w:eastAsia="標楷體" w:hAnsi="標楷體"/>
                <w:sz w:val="20"/>
                <w:szCs w:val="20"/>
              </w:rPr>
              <w:t>)</w:t>
            </w:r>
            <w:r w:rsidRPr="003225CB">
              <w:rPr>
                <w:rFonts w:ascii="標楷體" w:eastAsia="標楷體" w:hAnsi="標楷體" w:hint="eastAsia"/>
                <w:sz w:val="20"/>
                <w:szCs w:val="20"/>
              </w:rPr>
              <w:t>礦業及土石採取業。</w:t>
            </w:r>
          </w:p>
          <w:p w14:paraId="3D73DFD4"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0812F9">
              <w:rPr>
                <w:rFonts w:ascii="標楷體" w:eastAsia="標楷體" w:hAnsi="標楷體"/>
                <w:sz w:val="20"/>
                <w:szCs w:val="20"/>
              </w:rPr>
              <w:t>1.</w:t>
            </w:r>
            <w:r w:rsidRPr="000812F9">
              <w:rPr>
                <w:rFonts w:ascii="標楷體" w:eastAsia="標楷體" w:hAnsi="標楷體" w:hint="eastAsia"/>
                <w:sz w:val="20"/>
                <w:szCs w:val="20"/>
              </w:rPr>
              <w:t>煤礦業。</w:t>
            </w:r>
            <w:r w:rsidRPr="000812F9">
              <w:rPr>
                <w:rFonts w:ascii="標楷體" w:eastAsia="標楷體" w:hAnsi="標楷體"/>
                <w:sz w:val="20"/>
                <w:szCs w:val="20"/>
              </w:rPr>
              <w:t>2.</w:t>
            </w:r>
            <w:r w:rsidRPr="000812F9">
              <w:rPr>
                <w:rFonts w:ascii="標楷體" w:eastAsia="標楷體" w:hAnsi="標楷體" w:hint="eastAsia"/>
                <w:sz w:val="20"/>
                <w:szCs w:val="20"/>
              </w:rPr>
              <w:t>石油、天然氣及地熱礦業。</w:t>
            </w:r>
            <w:r w:rsidRPr="000812F9">
              <w:rPr>
                <w:rFonts w:ascii="標楷體" w:eastAsia="標楷體" w:hAnsi="標楷體"/>
                <w:sz w:val="20"/>
                <w:szCs w:val="20"/>
              </w:rPr>
              <w:t>3.</w:t>
            </w:r>
            <w:r w:rsidRPr="000812F9">
              <w:rPr>
                <w:rFonts w:ascii="標楷體" w:eastAsia="標楷體" w:hAnsi="標楷體" w:hint="eastAsia"/>
                <w:sz w:val="20"/>
                <w:szCs w:val="20"/>
              </w:rPr>
              <w:t>金屬礦業。</w:t>
            </w:r>
            <w:r w:rsidRPr="000812F9">
              <w:rPr>
                <w:rFonts w:ascii="標楷體" w:eastAsia="標楷體" w:hAnsi="標楷體"/>
                <w:sz w:val="20"/>
                <w:szCs w:val="20"/>
              </w:rPr>
              <w:t>4.</w:t>
            </w:r>
            <w:proofErr w:type="gramStart"/>
            <w:r w:rsidRPr="000812F9">
              <w:rPr>
                <w:rFonts w:ascii="標楷體" w:eastAsia="標楷體" w:hAnsi="標楷體" w:hint="eastAsia"/>
                <w:sz w:val="20"/>
                <w:szCs w:val="20"/>
              </w:rPr>
              <w:t>土礦及</w:t>
            </w:r>
            <w:proofErr w:type="gramEnd"/>
            <w:r w:rsidRPr="000812F9">
              <w:rPr>
                <w:rFonts w:ascii="標楷體" w:eastAsia="標楷體" w:hAnsi="標楷體" w:hint="eastAsia"/>
                <w:sz w:val="20"/>
                <w:szCs w:val="20"/>
              </w:rPr>
              <w:t>石礦業。</w:t>
            </w:r>
            <w:r w:rsidRPr="000812F9">
              <w:rPr>
                <w:rFonts w:ascii="標楷體" w:eastAsia="標楷體" w:hAnsi="標楷體"/>
                <w:sz w:val="20"/>
                <w:szCs w:val="20"/>
              </w:rPr>
              <w:t>5.</w:t>
            </w:r>
            <w:r w:rsidRPr="000812F9">
              <w:rPr>
                <w:rFonts w:ascii="標楷體" w:eastAsia="標楷體" w:hAnsi="標楷體" w:hint="eastAsia"/>
                <w:sz w:val="20"/>
                <w:szCs w:val="20"/>
              </w:rPr>
              <w:t>化學與肥料礦業。</w:t>
            </w:r>
            <w:r w:rsidRPr="000812F9">
              <w:rPr>
                <w:rFonts w:ascii="標楷體" w:eastAsia="標楷體" w:hAnsi="標楷體"/>
                <w:sz w:val="20"/>
                <w:szCs w:val="20"/>
              </w:rPr>
              <w:t>6.</w:t>
            </w:r>
            <w:r w:rsidRPr="000812F9">
              <w:rPr>
                <w:rFonts w:ascii="標楷體" w:eastAsia="標楷體" w:hAnsi="標楷體" w:hint="eastAsia"/>
                <w:sz w:val="20"/>
                <w:szCs w:val="20"/>
              </w:rPr>
              <w:t>其他礦業。</w:t>
            </w:r>
            <w:r w:rsidRPr="000812F9">
              <w:rPr>
                <w:rFonts w:ascii="標楷體" w:eastAsia="標楷體" w:hAnsi="標楷體"/>
                <w:sz w:val="20"/>
                <w:szCs w:val="20"/>
              </w:rPr>
              <w:t>7.</w:t>
            </w:r>
            <w:r w:rsidRPr="000812F9">
              <w:rPr>
                <w:rFonts w:ascii="標楷體" w:eastAsia="標楷體" w:hAnsi="標楷體" w:hint="eastAsia"/>
                <w:sz w:val="20"/>
                <w:szCs w:val="20"/>
              </w:rPr>
              <w:t>土石採取業。</w:t>
            </w:r>
          </w:p>
        </w:tc>
      </w:tr>
      <w:tr w:rsidR="00173230" w:rsidRPr="007A73C5" w14:paraId="15A0B736" w14:textId="77777777" w:rsidTr="00E0508B">
        <w:trPr>
          <w:cantSplit/>
          <w:trHeight w:val="34"/>
          <w:jc w:val="center"/>
        </w:trPr>
        <w:tc>
          <w:tcPr>
            <w:tcW w:w="1277" w:type="dxa"/>
            <w:vMerge/>
            <w:tcBorders>
              <w:top w:val="nil"/>
            </w:tcBorders>
          </w:tcPr>
          <w:p w14:paraId="439CE0F3"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Borders>
              <w:top w:val="nil"/>
            </w:tcBorders>
          </w:tcPr>
          <w:p w14:paraId="746EAA7B" w14:textId="77777777" w:rsidR="00173230"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Pr>
                <w:rFonts w:ascii="標楷體" w:eastAsia="標楷體" w:hAnsi="標楷體" w:hint="eastAsia"/>
                <w:sz w:val="20"/>
                <w:szCs w:val="20"/>
              </w:rPr>
              <w:t>二</w:t>
            </w:r>
            <w:r w:rsidRPr="003225CB">
              <w:rPr>
                <w:rFonts w:ascii="標楷體" w:eastAsia="標楷體" w:hAnsi="標楷體"/>
                <w:sz w:val="20"/>
                <w:szCs w:val="20"/>
              </w:rPr>
              <w:t>)</w:t>
            </w:r>
            <w:r w:rsidRPr="003225CB">
              <w:rPr>
                <w:rFonts w:ascii="標楷體" w:eastAsia="標楷體" w:hAnsi="標楷體" w:hint="eastAsia"/>
                <w:sz w:val="20"/>
                <w:szCs w:val="20"/>
              </w:rPr>
              <w:t>製造業中之下列事業：</w:t>
            </w:r>
          </w:p>
          <w:p w14:paraId="548F3994" w14:textId="77777777" w:rsidR="00173230" w:rsidRPr="000812F9" w:rsidRDefault="00173230" w:rsidP="00E0508B">
            <w:pPr>
              <w:pStyle w:val="HTML"/>
              <w:snapToGrid w:val="0"/>
              <w:spacing w:line="240" w:lineRule="exact"/>
              <w:ind w:left="420"/>
              <w:rPr>
                <w:rFonts w:ascii="標楷體" w:eastAsia="標楷體" w:hAnsi="標楷體"/>
                <w:sz w:val="20"/>
                <w:szCs w:val="20"/>
              </w:rPr>
            </w:pPr>
            <w:r w:rsidRPr="000812F9">
              <w:rPr>
                <w:rFonts w:ascii="標楷體" w:eastAsia="標楷體" w:hAnsi="標楷體"/>
                <w:sz w:val="20"/>
                <w:szCs w:val="20"/>
              </w:rPr>
              <w:t>1.</w:t>
            </w:r>
            <w:r w:rsidRPr="000812F9">
              <w:rPr>
                <w:rFonts w:ascii="標楷體" w:eastAsia="標楷體" w:hAnsi="標楷體" w:hint="eastAsia"/>
                <w:sz w:val="20"/>
                <w:szCs w:val="20"/>
              </w:rPr>
              <w:t>紡織業。</w:t>
            </w:r>
            <w:r w:rsidRPr="000812F9">
              <w:rPr>
                <w:rFonts w:ascii="標楷體" w:eastAsia="標楷體" w:hAnsi="標楷體"/>
                <w:sz w:val="20"/>
                <w:szCs w:val="20"/>
              </w:rPr>
              <w:t>2.</w:t>
            </w:r>
            <w:r w:rsidRPr="000812F9">
              <w:rPr>
                <w:rFonts w:ascii="標楷體" w:eastAsia="標楷體" w:hAnsi="標楷體" w:hint="eastAsia"/>
                <w:sz w:val="20"/>
                <w:szCs w:val="20"/>
              </w:rPr>
              <w:t>木竹製品及非金屬家具製造業。</w:t>
            </w:r>
            <w:r w:rsidRPr="000812F9">
              <w:rPr>
                <w:rFonts w:ascii="標楷體" w:eastAsia="標楷體" w:hAnsi="標楷體"/>
                <w:sz w:val="20"/>
                <w:szCs w:val="20"/>
              </w:rPr>
              <w:t>3.</w:t>
            </w:r>
            <w:r w:rsidRPr="000812F9">
              <w:rPr>
                <w:rFonts w:ascii="標楷體" w:eastAsia="標楷體" w:hAnsi="標楷體" w:hint="eastAsia"/>
                <w:sz w:val="20"/>
                <w:szCs w:val="20"/>
              </w:rPr>
              <w:t>造紙、紙製品製造業。</w:t>
            </w:r>
            <w:r w:rsidRPr="000812F9">
              <w:rPr>
                <w:rFonts w:ascii="標楷體" w:eastAsia="標楷體" w:hAnsi="標楷體"/>
                <w:sz w:val="20"/>
                <w:szCs w:val="20"/>
              </w:rPr>
              <w:t>4.</w:t>
            </w:r>
            <w:r w:rsidRPr="000812F9">
              <w:rPr>
                <w:rFonts w:ascii="標楷體" w:eastAsia="標楷體" w:hAnsi="標楷體" w:hint="eastAsia"/>
                <w:sz w:val="20"/>
                <w:szCs w:val="20"/>
              </w:rPr>
              <w:t>化學材料製造業。</w:t>
            </w:r>
            <w:r w:rsidRPr="000812F9">
              <w:rPr>
                <w:rFonts w:ascii="標楷體" w:eastAsia="標楷體" w:hAnsi="標楷體"/>
                <w:sz w:val="20"/>
                <w:szCs w:val="20"/>
              </w:rPr>
              <w:t>5.</w:t>
            </w:r>
            <w:r w:rsidRPr="000812F9">
              <w:rPr>
                <w:rFonts w:ascii="標楷體" w:eastAsia="標楷體" w:hAnsi="標楷體" w:hint="eastAsia"/>
                <w:sz w:val="20"/>
                <w:szCs w:val="20"/>
              </w:rPr>
              <w:t>化學品製造業。</w:t>
            </w:r>
            <w:r w:rsidRPr="000812F9">
              <w:rPr>
                <w:rFonts w:ascii="標楷體" w:eastAsia="標楷體" w:hAnsi="標楷體"/>
                <w:sz w:val="20"/>
                <w:szCs w:val="20"/>
              </w:rPr>
              <w:t>6.</w:t>
            </w:r>
            <w:r w:rsidRPr="000812F9">
              <w:rPr>
                <w:rFonts w:ascii="標楷體" w:eastAsia="標楷體" w:hAnsi="標楷體" w:hint="eastAsia"/>
                <w:sz w:val="20"/>
                <w:szCs w:val="20"/>
              </w:rPr>
              <w:t>石油及煤製品製造業。</w:t>
            </w:r>
            <w:r w:rsidRPr="000812F9">
              <w:rPr>
                <w:rFonts w:ascii="標楷體" w:eastAsia="標楷體" w:hAnsi="標楷體"/>
                <w:sz w:val="20"/>
                <w:szCs w:val="20"/>
              </w:rPr>
              <w:t>7.</w:t>
            </w:r>
            <w:r w:rsidRPr="000812F9">
              <w:rPr>
                <w:rFonts w:ascii="標楷體" w:eastAsia="標楷體" w:hAnsi="標楷體" w:hint="eastAsia"/>
                <w:sz w:val="20"/>
                <w:szCs w:val="20"/>
              </w:rPr>
              <w:t>橡膠製品製造業。</w:t>
            </w:r>
            <w:r w:rsidRPr="000812F9">
              <w:rPr>
                <w:rFonts w:ascii="標楷體" w:eastAsia="標楷體" w:hAnsi="標楷體"/>
                <w:sz w:val="20"/>
                <w:szCs w:val="20"/>
              </w:rPr>
              <w:t>8.</w:t>
            </w:r>
            <w:r w:rsidRPr="000812F9">
              <w:rPr>
                <w:rFonts w:ascii="標楷體" w:eastAsia="標楷體" w:hAnsi="標楷體" w:hint="eastAsia"/>
                <w:sz w:val="20"/>
                <w:szCs w:val="20"/>
              </w:rPr>
              <w:t>塑膠製品製造業。</w:t>
            </w:r>
            <w:r w:rsidRPr="000812F9">
              <w:rPr>
                <w:rFonts w:ascii="標楷體" w:eastAsia="標楷體" w:hAnsi="標楷體"/>
                <w:sz w:val="20"/>
                <w:szCs w:val="20"/>
              </w:rPr>
              <w:t>9.</w:t>
            </w:r>
            <w:r w:rsidRPr="000812F9">
              <w:rPr>
                <w:rFonts w:ascii="標楷體" w:eastAsia="標楷體" w:hAnsi="標楷體" w:hint="eastAsia"/>
                <w:sz w:val="20"/>
                <w:szCs w:val="20"/>
              </w:rPr>
              <w:t>水泥及水泥製品製造業。</w:t>
            </w:r>
            <w:r w:rsidRPr="000812F9">
              <w:rPr>
                <w:rFonts w:ascii="標楷體" w:eastAsia="標楷體" w:hAnsi="標楷體"/>
                <w:sz w:val="20"/>
                <w:szCs w:val="20"/>
              </w:rPr>
              <w:t>10.</w:t>
            </w:r>
            <w:r w:rsidRPr="000812F9">
              <w:rPr>
                <w:rFonts w:ascii="標楷體" w:eastAsia="標楷體" w:hAnsi="標楷體" w:hint="eastAsia"/>
                <w:sz w:val="20"/>
                <w:szCs w:val="20"/>
              </w:rPr>
              <w:t>金屬基本工業。</w:t>
            </w:r>
            <w:r w:rsidRPr="000812F9">
              <w:rPr>
                <w:rFonts w:ascii="標楷體" w:eastAsia="標楷體" w:hAnsi="標楷體"/>
                <w:sz w:val="20"/>
                <w:szCs w:val="20"/>
              </w:rPr>
              <w:t>11.</w:t>
            </w:r>
            <w:r w:rsidRPr="000812F9">
              <w:rPr>
                <w:rFonts w:ascii="標楷體" w:eastAsia="標楷體" w:hAnsi="標楷體" w:hint="eastAsia"/>
                <w:sz w:val="20"/>
                <w:szCs w:val="20"/>
              </w:rPr>
              <w:t>金屬製品製造業。</w:t>
            </w:r>
            <w:r w:rsidRPr="000812F9">
              <w:rPr>
                <w:rFonts w:ascii="標楷體" w:eastAsia="標楷體" w:hAnsi="標楷體"/>
                <w:sz w:val="20"/>
                <w:szCs w:val="20"/>
              </w:rPr>
              <w:t>12.</w:t>
            </w:r>
            <w:r w:rsidRPr="000812F9">
              <w:rPr>
                <w:rFonts w:ascii="標楷體" w:eastAsia="標楷體" w:hAnsi="標楷體" w:hint="eastAsia"/>
                <w:sz w:val="20"/>
                <w:szCs w:val="20"/>
              </w:rPr>
              <w:t>機械設備製造修配業。</w:t>
            </w:r>
            <w:r w:rsidRPr="000812F9">
              <w:rPr>
                <w:rFonts w:ascii="標楷體" w:eastAsia="標楷體" w:hAnsi="標楷體"/>
                <w:sz w:val="20"/>
                <w:szCs w:val="20"/>
              </w:rPr>
              <w:t>13.</w:t>
            </w:r>
            <w:r w:rsidRPr="000812F9">
              <w:rPr>
                <w:rFonts w:ascii="標楷體" w:eastAsia="標楷體" w:hAnsi="標楷體" w:hint="eastAsia"/>
                <w:sz w:val="20"/>
                <w:szCs w:val="20"/>
              </w:rPr>
              <w:t>電力及電子機械器材製造修配業中之電力機械器材製造修配業。</w:t>
            </w:r>
            <w:r w:rsidRPr="000812F9">
              <w:rPr>
                <w:rFonts w:ascii="標楷體" w:eastAsia="標楷體" w:hAnsi="標楷體"/>
                <w:sz w:val="20"/>
                <w:szCs w:val="20"/>
              </w:rPr>
              <w:t>14.</w:t>
            </w:r>
            <w:r w:rsidRPr="000812F9">
              <w:rPr>
                <w:rFonts w:ascii="標楷體" w:eastAsia="標楷體" w:hAnsi="標楷體" w:hint="eastAsia"/>
                <w:sz w:val="20"/>
                <w:szCs w:val="20"/>
              </w:rPr>
              <w:t>運輸工具製造修配業。</w:t>
            </w:r>
            <w:r w:rsidRPr="000812F9">
              <w:rPr>
                <w:rFonts w:ascii="標楷體" w:eastAsia="標楷體" w:hAnsi="標楷體"/>
                <w:sz w:val="20"/>
                <w:szCs w:val="20"/>
              </w:rPr>
              <w:t>15.</w:t>
            </w:r>
            <w:r w:rsidRPr="000812F9">
              <w:rPr>
                <w:rFonts w:ascii="標楷體" w:eastAsia="標楷體" w:hAnsi="標楷體" w:hint="eastAsia"/>
                <w:sz w:val="20"/>
                <w:szCs w:val="20"/>
              </w:rPr>
              <w:t>電力及電子機械器材製造修配業中之電子機械器材製造業及電池製造業。</w:t>
            </w:r>
            <w:r w:rsidRPr="000812F9">
              <w:rPr>
                <w:rFonts w:ascii="標楷體" w:eastAsia="標楷體" w:hAnsi="標楷體"/>
                <w:sz w:val="20"/>
                <w:szCs w:val="20"/>
              </w:rPr>
              <w:t>16.</w:t>
            </w:r>
            <w:r w:rsidRPr="000812F9">
              <w:rPr>
                <w:rFonts w:ascii="標楷體" w:eastAsia="標楷體" w:hAnsi="標楷體" w:hint="eastAsia"/>
                <w:sz w:val="20"/>
                <w:szCs w:val="20"/>
              </w:rPr>
              <w:t>食品製造業。</w:t>
            </w:r>
            <w:r w:rsidRPr="000812F9">
              <w:rPr>
                <w:rFonts w:ascii="標楷體" w:eastAsia="標楷體" w:hAnsi="標楷體"/>
                <w:sz w:val="20"/>
                <w:szCs w:val="20"/>
              </w:rPr>
              <w:t>17.</w:t>
            </w:r>
            <w:r w:rsidRPr="000812F9">
              <w:rPr>
                <w:rFonts w:ascii="標楷體" w:eastAsia="標楷體" w:hAnsi="標楷體" w:hint="eastAsia"/>
                <w:sz w:val="20"/>
                <w:szCs w:val="20"/>
              </w:rPr>
              <w:t>飲料及菸草製造業。</w:t>
            </w:r>
            <w:r w:rsidRPr="000812F9">
              <w:rPr>
                <w:rFonts w:ascii="標楷體" w:eastAsia="標楷體" w:hAnsi="標楷體"/>
                <w:sz w:val="20"/>
                <w:szCs w:val="20"/>
              </w:rPr>
              <w:t>18.</w:t>
            </w:r>
            <w:r w:rsidRPr="000812F9">
              <w:rPr>
                <w:rFonts w:ascii="標楷體" w:eastAsia="標楷體" w:hAnsi="標楷體" w:hint="eastAsia"/>
                <w:sz w:val="20"/>
                <w:szCs w:val="20"/>
              </w:rPr>
              <w:t>皮革、毛皮及其製品製造業。</w:t>
            </w:r>
            <w:r w:rsidRPr="000812F9">
              <w:rPr>
                <w:rFonts w:ascii="標楷體" w:eastAsia="標楷體" w:hAnsi="標楷體"/>
                <w:sz w:val="20"/>
                <w:szCs w:val="20"/>
              </w:rPr>
              <w:t>19.</w:t>
            </w:r>
            <w:r w:rsidRPr="000812F9">
              <w:rPr>
                <w:rFonts w:ascii="標楷體" w:eastAsia="標楷體" w:hAnsi="標楷體" w:hint="eastAsia"/>
                <w:sz w:val="20"/>
                <w:szCs w:val="20"/>
              </w:rPr>
              <w:t>電腦、電子產品及光學製品製造業。</w:t>
            </w:r>
            <w:r w:rsidRPr="000812F9">
              <w:rPr>
                <w:rFonts w:ascii="標楷體" w:eastAsia="標楷體" w:hAnsi="標楷體"/>
                <w:sz w:val="20"/>
                <w:szCs w:val="20"/>
              </w:rPr>
              <w:t>20.</w:t>
            </w:r>
            <w:r w:rsidRPr="000812F9">
              <w:rPr>
                <w:rFonts w:ascii="標楷體" w:eastAsia="標楷體" w:hAnsi="標楷體" w:hint="eastAsia"/>
                <w:sz w:val="20"/>
                <w:szCs w:val="20"/>
              </w:rPr>
              <w:t>電子零組件製造業。</w:t>
            </w:r>
            <w:r w:rsidRPr="000812F9">
              <w:rPr>
                <w:rFonts w:ascii="標楷體" w:eastAsia="標楷體" w:hAnsi="標楷體"/>
                <w:sz w:val="20"/>
                <w:szCs w:val="20"/>
              </w:rPr>
              <w:t>21.</w:t>
            </w:r>
            <w:r w:rsidRPr="000812F9">
              <w:rPr>
                <w:rFonts w:ascii="標楷體" w:eastAsia="標楷體" w:hAnsi="標楷體" w:hint="eastAsia"/>
                <w:sz w:val="20"/>
                <w:szCs w:val="20"/>
              </w:rPr>
              <w:t>其他非金屬礦物製品製造業。</w:t>
            </w:r>
          </w:p>
        </w:tc>
      </w:tr>
      <w:tr w:rsidR="00173230" w:rsidRPr="007A73C5" w14:paraId="001413AD" w14:textId="77777777" w:rsidTr="00E0508B">
        <w:trPr>
          <w:cantSplit/>
          <w:trHeight w:val="34"/>
          <w:jc w:val="center"/>
        </w:trPr>
        <w:tc>
          <w:tcPr>
            <w:tcW w:w="1277" w:type="dxa"/>
            <w:vMerge/>
          </w:tcPr>
          <w:p w14:paraId="51A1614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371E4972" w14:textId="77777777" w:rsidR="00173230"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Pr>
                <w:rFonts w:ascii="標楷體" w:eastAsia="標楷體" w:hAnsi="標楷體" w:hint="eastAsia"/>
                <w:sz w:val="20"/>
                <w:szCs w:val="20"/>
              </w:rPr>
              <w:t>三</w:t>
            </w:r>
            <w:r w:rsidRPr="003225CB">
              <w:rPr>
                <w:rFonts w:ascii="標楷體" w:eastAsia="標楷體" w:hAnsi="標楷體"/>
                <w:sz w:val="20"/>
                <w:szCs w:val="20"/>
              </w:rPr>
              <w:t>)</w:t>
            </w:r>
            <w:r w:rsidRPr="003225CB">
              <w:rPr>
                <w:rFonts w:ascii="標楷體" w:eastAsia="標楷體" w:hAnsi="標楷體" w:hint="eastAsia"/>
                <w:sz w:val="20"/>
                <w:szCs w:val="20"/>
              </w:rPr>
              <w:t>營造業</w:t>
            </w:r>
          </w:p>
          <w:p w14:paraId="1FF47408"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0812F9">
              <w:rPr>
                <w:rFonts w:ascii="標楷體" w:eastAsia="標楷體" w:hAnsi="標楷體"/>
                <w:sz w:val="20"/>
                <w:szCs w:val="20"/>
              </w:rPr>
              <w:t>1.</w:t>
            </w:r>
            <w:r w:rsidRPr="000812F9">
              <w:rPr>
                <w:rFonts w:ascii="標楷體" w:eastAsia="標楷體" w:hAnsi="標楷體" w:hint="eastAsia"/>
                <w:sz w:val="20"/>
                <w:szCs w:val="20"/>
              </w:rPr>
              <w:t>土木工程業。</w:t>
            </w:r>
            <w:r w:rsidRPr="000812F9">
              <w:rPr>
                <w:rFonts w:ascii="標楷體" w:eastAsia="標楷體" w:hAnsi="標楷體"/>
                <w:sz w:val="20"/>
                <w:szCs w:val="20"/>
              </w:rPr>
              <w:t>2.</w:t>
            </w:r>
            <w:r w:rsidRPr="000812F9">
              <w:rPr>
                <w:rFonts w:ascii="標楷體" w:eastAsia="標楷體" w:hAnsi="標楷體" w:hint="eastAsia"/>
                <w:sz w:val="20"/>
                <w:szCs w:val="20"/>
              </w:rPr>
              <w:t>建築工程業。</w:t>
            </w:r>
            <w:r w:rsidRPr="000812F9">
              <w:rPr>
                <w:rFonts w:ascii="標楷體" w:eastAsia="標楷體" w:hAnsi="標楷體"/>
                <w:sz w:val="20"/>
                <w:szCs w:val="20"/>
              </w:rPr>
              <w:t>3.</w:t>
            </w:r>
            <w:r w:rsidRPr="000812F9">
              <w:rPr>
                <w:rFonts w:ascii="標楷體" w:eastAsia="標楷體" w:hAnsi="標楷體" w:hint="eastAsia"/>
                <w:sz w:val="20"/>
                <w:szCs w:val="20"/>
              </w:rPr>
              <w:t>電路及管道工程業。</w:t>
            </w:r>
            <w:r w:rsidRPr="000812F9">
              <w:rPr>
                <w:rFonts w:ascii="標楷體" w:eastAsia="標楷體" w:hAnsi="標楷體"/>
                <w:sz w:val="20"/>
                <w:szCs w:val="20"/>
              </w:rPr>
              <w:t>4.</w:t>
            </w:r>
            <w:r w:rsidRPr="000812F9">
              <w:rPr>
                <w:rFonts w:ascii="標楷體" w:eastAsia="標楷體" w:hAnsi="標楷體" w:hint="eastAsia"/>
                <w:sz w:val="20"/>
                <w:szCs w:val="20"/>
              </w:rPr>
              <w:t>油漆、粉刷、裱</w:t>
            </w:r>
            <w:proofErr w:type="gramStart"/>
            <w:r w:rsidRPr="000812F9">
              <w:rPr>
                <w:rFonts w:ascii="標楷體" w:eastAsia="標楷體" w:hAnsi="標楷體" w:hint="eastAsia"/>
                <w:sz w:val="20"/>
                <w:szCs w:val="20"/>
              </w:rPr>
              <w:t>蓆</w:t>
            </w:r>
            <w:proofErr w:type="gramEnd"/>
            <w:r w:rsidRPr="000812F9">
              <w:rPr>
                <w:rFonts w:ascii="標楷體" w:eastAsia="標楷體" w:hAnsi="標楷體" w:hint="eastAsia"/>
                <w:sz w:val="20"/>
                <w:szCs w:val="20"/>
              </w:rPr>
              <w:t>業。</w:t>
            </w:r>
            <w:r w:rsidRPr="000812F9">
              <w:rPr>
                <w:rFonts w:ascii="標楷體" w:eastAsia="標楷體" w:hAnsi="標楷體"/>
                <w:sz w:val="20"/>
                <w:szCs w:val="20"/>
              </w:rPr>
              <w:t>5.</w:t>
            </w:r>
            <w:r w:rsidRPr="000812F9">
              <w:rPr>
                <w:rFonts w:ascii="標楷體" w:eastAsia="標楷體" w:hAnsi="標楷體" w:hint="eastAsia"/>
                <w:sz w:val="20"/>
                <w:szCs w:val="20"/>
              </w:rPr>
              <w:t>其他營造業。</w:t>
            </w:r>
          </w:p>
        </w:tc>
      </w:tr>
      <w:tr w:rsidR="00173230" w:rsidRPr="007A73C5" w14:paraId="2611B0ED" w14:textId="77777777" w:rsidTr="00E0508B">
        <w:trPr>
          <w:cantSplit/>
          <w:trHeight w:val="34"/>
          <w:jc w:val="center"/>
        </w:trPr>
        <w:tc>
          <w:tcPr>
            <w:tcW w:w="1277" w:type="dxa"/>
            <w:vMerge/>
          </w:tcPr>
          <w:p w14:paraId="1D43933D"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44745843" w14:textId="77777777" w:rsidR="00173230"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四</w:t>
            </w:r>
            <w:r w:rsidRPr="003225CB">
              <w:rPr>
                <w:rFonts w:ascii="標楷體" w:eastAsia="標楷體" w:hAnsi="標楷體"/>
                <w:sz w:val="20"/>
                <w:szCs w:val="20"/>
              </w:rPr>
              <w:t>)</w:t>
            </w:r>
            <w:r w:rsidRPr="003225CB">
              <w:rPr>
                <w:rFonts w:ascii="標楷體" w:eastAsia="標楷體" w:hAnsi="標楷體" w:hint="eastAsia"/>
                <w:sz w:val="20"/>
                <w:szCs w:val="20"/>
              </w:rPr>
              <w:t>水電燃氣業中之下列事業：</w:t>
            </w:r>
          </w:p>
          <w:p w14:paraId="3E6AE64B"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sz w:val="20"/>
                <w:szCs w:val="20"/>
              </w:rPr>
              <w:t>1.</w:t>
            </w:r>
            <w:r w:rsidRPr="003225CB">
              <w:rPr>
                <w:rFonts w:ascii="標楷體" w:eastAsia="標楷體" w:hAnsi="標楷體" w:hint="eastAsia"/>
                <w:sz w:val="20"/>
                <w:szCs w:val="20"/>
              </w:rPr>
              <w:t>電力供應業。</w:t>
            </w:r>
            <w:r w:rsidRPr="003225CB">
              <w:rPr>
                <w:rFonts w:ascii="標楷體" w:eastAsia="標楷體" w:hAnsi="標楷體"/>
                <w:sz w:val="20"/>
                <w:szCs w:val="20"/>
              </w:rPr>
              <w:t>2.</w:t>
            </w:r>
            <w:r w:rsidRPr="003225CB">
              <w:rPr>
                <w:rFonts w:ascii="標楷體" w:eastAsia="標楷體" w:hAnsi="標楷體" w:hint="eastAsia"/>
                <w:sz w:val="20"/>
                <w:szCs w:val="20"/>
              </w:rPr>
              <w:t>氣體燃料供應業。3.暖氣及熱水供應業。</w:t>
            </w:r>
          </w:p>
        </w:tc>
      </w:tr>
      <w:tr w:rsidR="00173230" w:rsidRPr="007A73C5" w14:paraId="232CDBF6" w14:textId="77777777" w:rsidTr="00E0508B">
        <w:trPr>
          <w:cantSplit/>
          <w:trHeight w:val="34"/>
          <w:jc w:val="center"/>
        </w:trPr>
        <w:tc>
          <w:tcPr>
            <w:tcW w:w="1277" w:type="dxa"/>
            <w:vMerge/>
          </w:tcPr>
          <w:p w14:paraId="0FBD3A3C"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696FC3DF"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五</w:t>
            </w:r>
            <w:r w:rsidRPr="003225CB">
              <w:rPr>
                <w:rFonts w:ascii="標楷體" w:eastAsia="標楷體" w:hAnsi="標楷體"/>
                <w:sz w:val="20"/>
                <w:szCs w:val="20"/>
              </w:rPr>
              <w:t>)</w:t>
            </w:r>
            <w:r w:rsidRPr="003225CB">
              <w:rPr>
                <w:rFonts w:ascii="標楷體" w:eastAsia="標楷體" w:hAnsi="標楷體" w:hint="eastAsia"/>
                <w:sz w:val="20"/>
                <w:szCs w:val="20"/>
              </w:rPr>
              <w:t>運輸、倉儲及通信業之下列事業：</w:t>
            </w:r>
          </w:p>
          <w:p w14:paraId="7FBA2510"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1.運輸業中之水上運輸業及航空運輸業。</w:t>
            </w:r>
            <w:r w:rsidRPr="003225CB">
              <w:rPr>
                <w:rFonts w:ascii="標楷體" w:eastAsia="標楷體" w:hAnsi="標楷體"/>
                <w:sz w:val="20"/>
                <w:szCs w:val="20"/>
              </w:rPr>
              <w:t>2.</w:t>
            </w:r>
            <w:r w:rsidRPr="003225CB">
              <w:rPr>
                <w:rFonts w:ascii="標楷體" w:eastAsia="標楷體" w:hAnsi="標楷體" w:hint="eastAsia"/>
                <w:sz w:val="20"/>
                <w:szCs w:val="20"/>
              </w:rPr>
              <w:t>運輸業中之陸上運輸業及運輸服務業。3.倉儲業。</w:t>
            </w:r>
          </w:p>
        </w:tc>
      </w:tr>
      <w:tr w:rsidR="00173230" w:rsidRPr="007A73C5" w14:paraId="3E47A5F4" w14:textId="77777777" w:rsidTr="00E0508B">
        <w:trPr>
          <w:cantSplit/>
          <w:trHeight w:val="34"/>
          <w:jc w:val="center"/>
        </w:trPr>
        <w:tc>
          <w:tcPr>
            <w:tcW w:w="1277" w:type="dxa"/>
            <w:vMerge/>
          </w:tcPr>
          <w:p w14:paraId="0AFF3DA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7CED7FAA"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六</w:t>
            </w:r>
            <w:r w:rsidRPr="003225CB">
              <w:rPr>
                <w:rFonts w:ascii="標楷體" w:eastAsia="標楷體" w:hAnsi="標楷體"/>
                <w:sz w:val="20"/>
                <w:szCs w:val="20"/>
              </w:rPr>
              <w:t>)</w:t>
            </w:r>
            <w:r w:rsidRPr="003225CB">
              <w:rPr>
                <w:rFonts w:ascii="標楷體" w:eastAsia="標楷體" w:hAnsi="標楷體" w:hint="eastAsia"/>
                <w:sz w:val="20"/>
                <w:szCs w:val="20"/>
              </w:rPr>
              <w:t>機械設備租賃業中之生產性機械設備租賃業。</w:t>
            </w:r>
          </w:p>
        </w:tc>
      </w:tr>
      <w:tr w:rsidR="00173230" w:rsidRPr="007A73C5" w14:paraId="61017EA0" w14:textId="77777777" w:rsidTr="00E0508B">
        <w:trPr>
          <w:cantSplit/>
          <w:trHeight w:val="34"/>
          <w:jc w:val="center"/>
        </w:trPr>
        <w:tc>
          <w:tcPr>
            <w:tcW w:w="1277" w:type="dxa"/>
            <w:vMerge/>
          </w:tcPr>
          <w:p w14:paraId="5DB64B98"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357EEAC6"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sz w:val="20"/>
                <w:szCs w:val="20"/>
              </w:rPr>
              <w:t>(七)環境衛生服務業。</w:t>
            </w:r>
          </w:p>
        </w:tc>
      </w:tr>
      <w:tr w:rsidR="00173230" w:rsidRPr="007A73C5" w14:paraId="7E4791B5" w14:textId="77777777" w:rsidTr="00E0508B">
        <w:trPr>
          <w:cantSplit/>
          <w:trHeight w:val="34"/>
          <w:jc w:val="center"/>
        </w:trPr>
        <w:tc>
          <w:tcPr>
            <w:tcW w:w="1277" w:type="dxa"/>
            <w:vMerge/>
          </w:tcPr>
          <w:p w14:paraId="1163B205"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38B120E4"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sz w:val="20"/>
                <w:szCs w:val="20"/>
              </w:rPr>
              <w:t>(八)</w:t>
            </w:r>
            <w:proofErr w:type="gramStart"/>
            <w:r w:rsidRPr="003225CB">
              <w:rPr>
                <w:rFonts w:ascii="標楷體" w:eastAsia="標楷體" w:hAnsi="標楷體" w:hint="eastAsia"/>
                <w:sz w:val="20"/>
                <w:szCs w:val="20"/>
              </w:rPr>
              <w:t>洗染業</w:t>
            </w:r>
            <w:proofErr w:type="gramEnd"/>
            <w:r w:rsidRPr="003225CB">
              <w:rPr>
                <w:rFonts w:ascii="標楷體" w:eastAsia="標楷體" w:hAnsi="標楷體" w:hint="eastAsia"/>
                <w:sz w:val="20"/>
                <w:szCs w:val="20"/>
              </w:rPr>
              <w:t>。</w:t>
            </w:r>
          </w:p>
        </w:tc>
      </w:tr>
      <w:tr w:rsidR="00173230" w:rsidRPr="007A73C5" w14:paraId="60441CD6" w14:textId="77777777" w:rsidTr="00E0508B">
        <w:trPr>
          <w:cantSplit/>
          <w:trHeight w:val="34"/>
          <w:jc w:val="center"/>
        </w:trPr>
        <w:tc>
          <w:tcPr>
            <w:tcW w:w="1277" w:type="dxa"/>
            <w:vMerge/>
          </w:tcPr>
          <w:p w14:paraId="1AADC684"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17A56FE0"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九</w:t>
            </w:r>
            <w:r w:rsidRPr="003225CB">
              <w:rPr>
                <w:rFonts w:ascii="標楷體" w:eastAsia="標楷體" w:hAnsi="標楷體"/>
                <w:sz w:val="20"/>
                <w:szCs w:val="20"/>
              </w:rPr>
              <w:t>)</w:t>
            </w:r>
            <w:r w:rsidRPr="003225CB">
              <w:rPr>
                <w:rFonts w:ascii="標楷體" w:eastAsia="標楷體" w:hAnsi="標楷體" w:hint="eastAsia"/>
                <w:sz w:val="20"/>
                <w:szCs w:val="20"/>
              </w:rPr>
              <w:t>批發零售業中之下列事業：</w:t>
            </w:r>
          </w:p>
          <w:p w14:paraId="40C1A783"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1.建材批發業。</w:t>
            </w:r>
            <w:r w:rsidRPr="003225CB">
              <w:rPr>
                <w:rFonts w:ascii="標楷體" w:eastAsia="標楷體" w:hAnsi="標楷體"/>
                <w:sz w:val="20"/>
                <w:szCs w:val="20"/>
              </w:rPr>
              <w:t>2.</w:t>
            </w:r>
            <w:r w:rsidRPr="003225CB">
              <w:rPr>
                <w:rFonts w:ascii="標楷體" w:eastAsia="標楷體" w:hAnsi="標楷體" w:hint="eastAsia"/>
                <w:sz w:val="20"/>
                <w:szCs w:val="20"/>
              </w:rPr>
              <w:t>建材零售業。</w:t>
            </w:r>
            <w:r w:rsidRPr="003225CB">
              <w:rPr>
                <w:rFonts w:ascii="標楷體" w:eastAsia="標楷體" w:hAnsi="標楷體"/>
                <w:sz w:val="20"/>
                <w:szCs w:val="20"/>
              </w:rPr>
              <w:t>3.</w:t>
            </w:r>
            <w:r w:rsidRPr="003225CB">
              <w:rPr>
                <w:rFonts w:ascii="標楷體" w:eastAsia="標楷體" w:hAnsi="標楷體" w:hint="eastAsia"/>
                <w:sz w:val="20"/>
                <w:szCs w:val="20"/>
              </w:rPr>
              <w:t>燃料批發業。</w:t>
            </w:r>
            <w:r w:rsidRPr="003225CB">
              <w:rPr>
                <w:rFonts w:ascii="標楷體" w:eastAsia="標楷體" w:hAnsi="標楷體"/>
                <w:sz w:val="20"/>
                <w:szCs w:val="20"/>
              </w:rPr>
              <w:t>4.</w:t>
            </w:r>
            <w:r w:rsidRPr="003225CB">
              <w:rPr>
                <w:rFonts w:ascii="標楷體" w:eastAsia="標楷體" w:hAnsi="標楷體" w:hint="eastAsia"/>
                <w:sz w:val="20"/>
                <w:szCs w:val="20"/>
              </w:rPr>
              <w:t>燃料零售業。</w:t>
            </w:r>
          </w:p>
        </w:tc>
      </w:tr>
      <w:tr w:rsidR="00173230" w:rsidRPr="007A73C5" w14:paraId="27C24146" w14:textId="77777777" w:rsidTr="00E0508B">
        <w:trPr>
          <w:cantSplit/>
          <w:trHeight w:val="34"/>
          <w:jc w:val="center"/>
        </w:trPr>
        <w:tc>
          <w:tcPr>
            <w:tcW w:w="1277" w:type="dxa"/>
            <w:vMerge/>
          </w:tcPr>
          <w:p w14:paraId="30132C30"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6A92FD3C"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十</w:t>
            </w:r>
            <w:r w:rsidRPr="003225CB">
              <w:rPr>
                <w:rFonts w:ascii="標楷體" w:eastAsia="標楷體" w:hAnsi="標楷體"/>
                <w:sz w:val="20"/>
                <w:szCs w:val="20"/>
              </w:rPr>
              <w:t>)</w:t>
            </w:r>
            <w:r w:rsidRPr="003225CB">
              <w:rPr>
                <w:rFonts w:ascii="標楷體" w:eastAsia="標楷體" w:hAnsi="標楷體" w:hint="eastAsia"/>
                <w:sz w:val="20"/>
                <w:szCs w:val="20"/>
              </w:rPr>
              <w:t>其他服務業中之下列事業：</w:t>
            </w:r>
          </w:p>
          <w:p w14:paraId="2409D1CC"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1.建築物清潔服務業。2.病媒防治業。3.環境衛生及污染防治服務業。</w:t>
            </w:r>
          </w:p>
        </w:tc>
      </w:tr>
      <w:tr w:rsidR="00173230" w:rsidRPr="007A73C5" w14:paraId="791ED97B" w14:textId="77777777" w:rsidTr="00E0508B">
        <w:trPr>
          <w:cantSplit/>
          <w:trHeight w:val="34"/>
          <w:jc w:val="center"/>
        </w:trPr>
        <w:tc>
          <w:tcPr>
            <w:tcW w:w="1277" w:type="dxa"/>
            <w:vMerge/>
          </w:tcPr>
          <w:p w14:paraId="624EDCD0"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067A1539"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十一</w:t>
            </w:r>
            <w:r w:rsidRPr="003225CB">
              <w:rPr>
                <w:rFonts w:ascii="標楷體" w:eastAsia="標楷體" w:hAnsi="標楷體"/>
                <w:sz w:val="20"/>
                <w:szCs w:val="20"/>
              </w:rPr>
              <w:t>)</w:t>
            </w:r>
            <w:r w:rsidRPr="003225CB">
              <w:rPr>
                <w:rFonts w:ascii="標楷體" w:eastAsia="標楷體" w:hAnsi="標楷體" w:hint="eastAsia"/>
                <w:sz w:val="20"/>
                <w:szCs w:val="20"/>
              </w:rPr>
              <w:t>公共行政業中之下列事業：</w:t>
            </w:r>
          </w:p>
          <w:p w14:paraId="148CD046"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1.從事營造作業之事業。</w:t>
            </w:r>
            <w:r w:rsidRPr="003225CB">
              <w:rPr>
                <w:rFonts w:ascii="標楷體" w:eastAsia="標楷體" w:hAnsi="標楷體"/>
                <w:sz w:val="20"/>
                <w:szCs w:val="20"/>
              </w:rPr>
              <w:t>2.</w:t>
            </w:r>
            <w:r w:rsidRPr="003225CB">
              <w:rPr>
                <w:rFonts w:ascii="標楷體" w:eastAsia="標楷體" w:hAnsi="標楷體" w:hint="eastAsia"/>
                <w:sz w:val="20"/>
                <w:szCs w:val="20"/>
              </w:rPr>
              <w:t>從事廢棄物清除、處理、廢（污）水處理事業之工作場所。</w:t>
            </w:r>
          </w:p>
        </w:tc>
      </w:tr>
      <w:tr w:rsidR="00173230" w:rsidRPr="007A73C5" w14:paraId="5380C261" w14:textId="77777777" w:rsidTr="00E0508B">
        <w:trPr>
          <w:cantSplit/>
          <w:trHeight w:val="34"/>
          <w:jc w:val="center"/>
        </w:trPr>
        <w:tc>
          <w:tcPr>
            <w:tcW w:w="1277" w:type="dxa"/>
            <w:vMerge/>
          </w:tcPr>
          <w:p w14:paraId="2F8A2B89"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62B4F751"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(十二)國防事業中之生產機構。</w:t>
            </w:r>
          </w:p>
        </w:tc>
      </w:tr>
      <w:tr w:rsidR="00173230" w:rsidRPr="007A73C5" w14:paraId="54F0404D" w14:textId="77777777" w:rsidTr="00E0508B">
        <w:trPr>
          <w:cantSplit/>
          <w:trHeight w:val="34"/>
          <w:jc w:val="center"/>
        </w:trPr>
        <w:tc>
          <w:tcPr>
            <w:tcW w:w="1277" w:type="dxa"/>
            <w:vMerge/>
            <w:tcBorders>
              <w:bottom w:val="single" w:sz="4" w:space="0" w:color="auto"/>
            </w:tcBorders>
          </w:tcPr>
          <w:p w14:paraId="0DADE8E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Borders>
              <w:bottom w:val="single" w:sz="4" w:space="0" w:color="auto"/>
            </w:tcBorders>
            <w:shd w:val="clear" w:color="auto" w:fill="auto"/>
            <w:vAlign w:val="center"/>
          </w:tcPr>
          <w:p w14:paraId="63CD4581"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(十三)中央主管機關指定達一定規模之事業。</w:t>
            </w:r>
          </w:p>
        </w:tc>
      </w:tr>
      <w:tr w:rsidR="00173230" w:rsidRPr="007A73C5" w14:paraId="07A0779B" w14:textId="77777777" w:rsidTr="00E0508B">
        <w:trPr>
          <w:cantSplit/>
          <w:trHeight w:val="34"/>
          <w:jc w:val="center"/>
        </w:trPr>
        <w:tc>
          <w:tcPr>
            <w:tcW w:w="1277" w:type="dxa"/>
            <w:vMerge w:val="restart"/>
            <w:tcBorders>
              <w:top w:val="single" w:sz="4" w:space="0" w:color="auto"/>
              <w:bottom w:val="nil"/>
            </w:tcBorders>
          </w:tcPr>
          <w:p w14:paraId="1FDFAD08" w14:textId="77777777" w:rsidR="00173230" w:rsidRPr="003225CB" w:rsidRDefault="00173230" w:rsidP="00E0508B">
            <w:pPr>
              <w:pStyle w:val="HTML"/>
              <w:snapToGrid w:val="0"/>
              <w:rPr>
                <w:rFonts w:ascii="標楷體" w:eastAsia="標楷體" w:hAnsi="標楷體"/>
                <w:sz w:val="20"/>
                <w:szCs w:val="20"/>
              </w:rPr>
            </w:pPr>
            <w:r w:rsidRPr="003225CB">
              <w:rPr>
                <w:rFonts w:ascii="標楷體" w:eastAsia="標楷體" w:hAnsi="標楷體" w:hint="eastAsia"/>
                <w:sz w:val="20"/>
                <w:szCs w:val="20"/>
              </w:rPr>
              <w:t>第二類事業</w:t>
            </w:r>
            <w:r>
              <w:rPr>
                <w:rFonts w:ascii="標楷體" w:eastAsia="標楷體" w:hAnsi="標楷體" w:hint="eastAsia"/>
                <w:sz w:val="20"/>
                <w:szCs w:val="20"/>
              </w:rPr>
              <w:t>(</w:t>
            </w:r>
            <w:r w:rsidRPr="005D3683">
              <w:rPr>
                <w:rFonts w:ascii="標楷體" w:eastAsia="標楷體" w:hAnsi="標楷體" w:hint="eastAsia"/>
                <w:sz w:val="20"/>
                <w:szCs w:val="20"/>
              </w:rPr>
              <w:t>具中度風險者。</w:t>
            </w:r>
            <w:r>
              <w:rPr>
                <w:rFonts w:ascii="標楷體" w:eastAsia="標楷體" w:hAnsi="標楷體" w:hint="eastAsia"/>
                <w:sz w:val="20"/>
                <w:szCs w:val="20"/>
              </w:rPr>
              <w:t>)</w:t>
            </w:r>
          </w:p>
        </w:tc>
        <w:tc>
          <w:tcPr>
            <w:tcW w:w="9600" w:type="dxa"/>
            <w:gridSpan w:val="2"/>
            <w:tcBorders>
              <w:top w:val="single" w:sz="4" w:space="0" w:color="auto"/>
              <w:bottom w:val="nil"/>
            </w:tcBorders>
          </w:tcPr>
          <w:p w14:paraId="62FDC453" w14:textId="77777777" w:rsidR="00173230" w:rsidRPr="003225CB" w:rsidRDefault="00173230" w:rsidP="00E0508B">
            <w:pPr>
              <w:widowControl/>
              <w:spacing w:line="240" w:lineRule="exact"/>
              <w:rPr>
                <w:rFonts w:ascii="標楷體" w:eastAsia="標楷體" w:hAnsi="標楷體"/>
                <w:sz w:val="20"/>
                <w:szCs w:val="20"/>
              </w:rPr>
            </w:pPr>
            <w:r w:rsidRPr="003225CB">
              <w:rPr>
                <w:rFonts w:ascii="標楷體" w:eastAsia="標楷體" w:hAnsi="標楷體" w:hint="eastAsia"/>
                <w:color w:val="000000"/>
                <w:sz w:val="20"/>
                <w:szCs w:val="20"/>
              </w:rPr>
              <w:t>(</w:t>
            </w:r>
            <w:proofErr w:type="gramStart"/>
            <w:r w:rsidRPr="003225CB">
              <w:rPr>
                <w:rFonts w:ascii="標楷體" w:eastAsia="標楷體" w:hAnsi="標楷體" w:hint="eastAsia"/>
                <w:color w:val="000000"/>
                <w:sz w:val="20"/>
                <w:szCs w:val="20"/>
              </w:rPr>
              <w:t>一</w:t>
            </w:r>
            <w:proofErr w:type="gramEnd"/>
            <w:r w:rsidRPr="003225CB">
              <w:rPr>
                <w:rFonts w:ascii="標楷體" w:eastAsia="標楷體" w:hAnsi="標楷體" w:hint="eastAsia"/>
                <w:color w:val="000000"/>
                <w:sz w:val="20"/>
                <w:szCs w:val="20"/>
              </w:rPr>
              <w:t>)農、林、漁、牧業：</w:t>
            </w:r>
          </w:p>
          <w:p w14:paraId="3C619BBD"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1.農藝及園藝業。2.農事服務業。3.畜牧業。</w:t>
            </w:r>
            <w:r w:rsidRPr="003225CB">
              <w:rPr>
                <w:rFonts w:ascii="標楷體" w:eastAsia="標楷體" w:hAnsi="標楷體"/>
                <w:sz w:val="20"/>
                <w:szCs w:val="20"/>
              </w:rPr>
              <w:t>4.</w:t>
            </w:r>
            <w:r w:rsidRPr="003225CB">
              <w:rPr>
                <w:rFonts w:ascii="標楷體" w:eastAsia="標楷體" w:hAnsi="標楷體" w:hint="eastAsia"/>
                <w:sz w:val="20"/>
                <w:szCs w:val="20"/>
              </w:rPr>
              <w:t>林業及伐木業。5.漁業。</w:t>
            </w:r>
          </w:p>
        </w:tc>
      </w:tr>
      <w:tr w:rsidR="00173230" w:rsidRPr="007A73C5" w14:paraId="7BCB5A8E" w14:textId="77777777" w:rsidTr="00E0508B">
        <w:trPr>
          <w:cantSplit/>
          <w:trHeight w:val="34"/>
          <w:jc w:val="center"/>
        </w:trPr>
        <w:tc>
          <w:tcPr>
            <w:tcW w:w="1277" w:type="dxa"/>
            <w:vMerge/>
            <w:tcBorders>
              <w:top w:val="nil"/>
            </w:tcBorders>
          </w:tcPr>
          <w:p w14:paraId="321935E6"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Borders>
              <w:top w:val="nil"/>
            </w:tcBorders>
          </w:tcPr>
          <w:p w14:paraId="0C358210"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(二)礦業及土石採取業中之鹽業。</w:t>
            </w:r>
          </w:p>
        </w:tc>
      </w:tr>
      <w:tr w:rsidR="00173230" w:rsidRPr="007A73C5" w14:paraId="6F4E18CB" w14:textId="77777777" w:rsidTr="00E0508B">
        <w:trPr>
          <w:cantSplit/>
          <w:trHeight w:val="34"/>
          <w:jc w:val="center"/>
        </w:trPr>
        <w:tc>
          <w:tcPr>
            <w:tcW w:w="1277" w:type="dxa"/>
            <w:vMerge/>
          </w:tcPr>
          <w:p w14:paraId="435DE303"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03DAB373" w14:textId="77777777" w:rsidR="00173230" w:rsidRPr="003225CB" w:rsidRDefault="00173230" w:rsidP="00E0508B">
            <w:pPr>
              <w:widowControl/>
              <w:spacing w:line="240" w:lineRule="exact"/>
              <w:rPr>
                <w:rFonts w:ascii="標楷體" w:eastAsia="標楷體" w:hAnsi="標楷體"/>
                <w:color w:val="000000"/>
                <w:sz w:val="20"/>
                <w:szCs w:val="20"/>
              </w:rPr>
            </w:pPr>
            <w:r w:rsidRPr="003225CB">
              <w:rPr>
                <w:rFonts w:ascii="標楷體" w:eastAsia="標楷體" w:hAnsi="標楷體" w:hint="eastAsia"/>
                <w:color w:val="000000"/>
                <w:sz w:val="20"/>
                <w:szCs w:val="20"/>
              </w:rPr>
              <w:t>(三)製造業中之下列事業：</w:t>
            </w:r>
          </w:p>
          <w:p w14:paraId="7822EF95"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1.普通及特殊陶瓷製造業。2.玻璃及玻璃製品製造業。</w:t>
            </w:r>
            <w:r w:rsidRPr="003225CB">
              <w:rPr>
                <w:rFonts w:ascii="標楷體" w:eastAsia="標楷體" w:hAnsi="標楷體"/>
                <w:sz w:val="20"/>
                <w:szCs w:val="20"/>
              </w:rPr>
              <w:t xml:space="preserve">3 </w:t>
            </w:r>
            <w:r w:rsidRPr="003225CB">
              <w:rPr>
                <w:rFonts w:ascii="標楷體" w:eastAsia="標楷體" w:hAnsi="標楷體" w:hint="eastAsia"/>
                <w:sz w:val="20"/>
                <w:szCs w:val="20"/>
              </w:rPr>
              <w:t>精密器械製造業。4.雜項工業製品製造業。5.成衣及服飾品製造業。6.印刷、出版及有關事業。7.藥品製造業。8.其它製造業。</w:t>
            </w:r>
          </w:p>
        </w:tc>
      </w:tr>
      <w:tr w:rsidR="00173230" w:rsidRPr="007A73C5" w14:paraId="66F1EAAF" w14:textId="77777777" w:rsidTr="00E0508B">
        <w:trPr>
          <w:cantSplit/>
          <w:trHeight w:val="34"/>
          <w:jc w:val="center"/>
        </w:trPr>
        <w:tc>
          <w:tcPr>
            <w:tcW w:w="1277" w:type="dxa"/>
            <w:vMerge/>
          </w:tcPr>
          <w:p w14:paraId="221A12B8"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5D4CD0C5"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(四)水電燃氣業中之自來水供應業。</w:t>
            </w:r>
          </w:p>
        </w:tc>
      </w:tr>
      <w:tr w:rsidR="00173230" w:rsidRPr="007A73C5" w14:paraId="42969A5C" w14:textId="77777777" w:rsidTr="00E0508B">
        <w:trPr>
          <w:cantSplit/>
          <w:trHeight w:val="34"/>
          <w:jc w:val="center"/>
        </w:trPr>
        <w:tc>
          <w:tcPr>
            <w:tcW w:w="1277" w:type="dxa"/>
            <w:vMerge/>
          </w:tcPr>
          <w:p w14:paraId="69C52299"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4ACD3E6B" w14:textId="77777777" w:rsidR="00173230" w:rsidRPr="003225CB" w:rsidRDefault="00173230" w:rsidP="00E0508B">
            <w:pPr>
              <w:widowControl/>
              <w:spacing w:line="240" w:lineRule="exact"/>
              <w:rPr>
                <w:rFonts w:ascii="標楷體" w:eastAsia="標楷體" w:hAnsi="標楷體"/>
                <w:color w:val="000000"/>
                <w:sz w:val="20"/>
                <w:szCs w:val="20"/>
              </w:rPr>
            </w:pPr>
            <w:r w:rsidRPr="003225CB">
              <w:rPr>
                <w:rFonts w:ascii="標楷體" w:eastAsia="標楷體" w:hAnsi="標楷體" w:hint="eastAsia"/>
                <w:color w:val="000000"/>
                <w:sz w:val="20"/>
                <w:szCs w:val="20"/>
              </w:rPr>
              <w:t>(五)運輸、倉儲及通信業中之下列事業：</w:t>
            </w:r>
          </w:p>
          <w:p w14:paraId="3EE06BDC"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1.電信業。2.郵政業。</w:t>
            </w:r>
          </w:p>
        </w:tc>
      </w:tr>
      <w:tr w:rsidR="00173230" w:rsidRPr="007A73C5" w14:paraId="227D8792" w14:textId="77777777" w:rsidTr="00E0508B">
        <w:trPr>
          <w:cantSplit/>
          <w:trHeight w:val="34"/>
          <w:jc w:val="center"/>
        </w:trPr>
        <w:tc>
          <w:tcPr>
            <w:tcW w:w="1277" w:type="dxa"/>
            <w:vMerge/>
          </w:tcPr>
          <w:p w14:paraId="26AC812F"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42E49FAC"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六</w:t>
            </w:r>
            <w:r w:rsidRPr="003225CB">
              <w:rPr>
                <w:rFonts w:ascii="標楷體" w:eastAsia="標楷體" w:hAnsi="標楷體"/>
                <w:sz w:val="20"/>
                <w:szCs w:val="20"/>
              </w:rPr>
              <w:t>)</w:t>
            </w:r>
            <w:r w:rsidRPr="003225CB">
              <w:rPr>
                <w:rFonts w:ascii="標楷體" w:eastAsia="標楷體" w:hAnsi="標楷體" w:hint="eastAsia"/>
                <w:sz w:val="20"/>
                <w:szCs w:val="20"/>
              </w:rPr>
              <w:t>餐旅業：</w:t>
            </w:r>
          </w:p>
          <w:p w14:paraId="57CE5AC8"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1.飲食業。</w:t>
            </w:r>
            <w:r w:rsidRPr="003225CB">
              <w:rPr>
                <w:rFonts w:ascii="標楷體" w:eastAsia="標楷體" w:hAnsi="標楷體"/>
                <w:sz w:val="20"/>
                <w:szCs w:val="20"/>
              </w:rPr>
              <w:t>2.</w:t>
            </w:r>
            <w:r w:rsidRPr="003225CB">
              <w:rPr>
                <w:rFonts w:ascii="標楷體" w:eastAsia="標楷體" w:hAnsi="標楷體" w:hint="eastAsia"/>
                <w:sz w:val="20"/>
                <w:szCs w:val="20"/>
              </w:rPr>
              <w:t>旅館業。</w:t>
            </w:r>
          </w:p>
        </w:tc>
      </w:tr>
      <w:tr w:rsidR="00173230" w:rsidRPr="007A73C5" w14:paraId="103F1183" w14:textId="77777777" w:rsidTr="00E0508B">
        <w:trPr>
          <w:cantSplit/>
          <w:trHeight w:val="34"/>
          <w:jc w:val="center"/>
        </w:trPr>
        <w:tc>
          <w:tcPr>
            <w:tcW w:w="1277" w:type="dxa"/>
            <w:vMerge/>
          </w:tcPr>
          <w:p w14:paraId="44C6A882"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143B4D1C"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七</w:t>
            </w:r>
            <w:r w:rsidRPr="003225CB">
              <w:rPr>
                <w:rFonts w:ascii="標楷體" w:eastAsia="標楷體" w:hAnsi="標楷體"/>
                <w:sz w:val="20"/>
                <w:szCs w:val="20"/>
              </w:rPr>
              <w:t>)</w:t>
            </w:r>
            <w:r w:rsidRPr="003225CB">
              <w:rPr>
                <w:rFonts w:ascii="標楷體" w:eastAsia="標楷體" w:hAnsi="標楷體" w:hint="eastAsia"/>
                <w:sz w:val="20"/>
                <w:szCs w:val="20"/>
              </w:rPr>
              <w:t>機械設備租賃業中之下列事業：</w:t>
            </w:r>
          </w:p>
          <w:p w14:paraId="4209E265"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1.事務性機器設備租賃業。2.其他機械設備租賃業。</w:t>
            </w:r>
          </w:p>
        </w:tc>
      </w:tr>
      <w:tr w:rsidR="00173230" w:rsidRPr="007A73C5" w14:paraId="5ECE0E01" w14:textId="77777777" w:rsidTr="00E0508B">
        <w:trPr>
          <w:cantSplit/>
          <w:trHeight w:val="34"/>
          <w:jc w:val="center"/>
        </w:trPr>
        <w:tc>
          <w:tcPr>
            <w:tcW w:w="1277" w:type="dxa"/>
            <w:vMerge/>
          </w:tcPr>
          <w:p w14:paraId="5E8F99BE"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4609EEFB"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sz w:val="20"/>
                <w:szCs w:val="20"/>
              </w:rPr>
              <w:t>(</w:t>
            </w:r>
            <w:r w:rsidRPr="003225CB">
              <w:rPr>
                <w:rFonts w:ascii="標楷體" w:eastAsia="標楷體" w:hAnsi="標楷體" w:hint="eastAsia"/>
                <w:sz w:val="20"/>
                <w:szCs w:val="20"/>
              </w:rPr>
              <w:t>八</w:t>
            </w:r>
            <w:r w:rsidRPr="003225CB">
              <w:rPr>
                <w:rFonts w:ascii="標楷體" w:eastAsia="標楷體" w:hAnsi="標楷體"/>
                <w:sz w:val="20"/>
                <w:szCs w:val="20"/>
              </w:rPr>
              <w:t>)</w:t>
            </w:r>
            <w:r w:rsidRPr="003225CB">
              <w:rPr>
                <w:rFonts w:ascii="標楷體" w:eastAsia="標楷體" w:hAnsi="標楷體" w:hint="eastAsia"/>
                <w:sz w:val="20"/>
                <w:szCs w:val="20"/>
              </w:rPr>
              <w:t>醫療保健服務業：</w:t>
            </w:r>
          </w:p>
          <w:p w14:paraId="0621EEAD"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1.醫院。2.診所。3.衛生所及保健站。4.</w:t>
            </w:r>
            <w:proofErr w:type="gramStart"/>
            <w:r w:rsidRPr="003225CB">
              <w:rPr>
                <w:rFonts w:ascii="標楷體" w:eastAsia="標楷體" w:hAnsi="標楷體" w:hint="eastAsia"/>
                <w:sz w:val="20"/>
                <w:szCs w:val="20"/>
              </w:rPr>
              <w:t>醫</w:t>
            </w:r>
            <w:proofErr w:type="gramEnd"/>
            <w:r w:rsidRPr="003225CB">
              <w:rPr>
                <w:rFonts w:ascii="標楷體" w:eastAsia="標楷體" w:hAnsi="標楷體" w:hint="eastAsia"/>
                <w:sz w:val="20"/>
                <w:szCs w:val="20"/>
              </w:rPr>
              <w:t>事技術業。5.助產業。6.獸醫業。</w:t>
            </w:r>
            <w:r w:rsidRPr="003225CB">
              <w:rPr>
                <w:rFonts w:ascii="標楷體" w:eastAsia="標楷體" w:hAnsi="標楷體"/>
                <w:sz w:val="20"/>
                <w:szCs w:val="20"/>
              </w:rPr>
              <w:t>7.</w:t>
            </w:r>
            <w:r w:rsidRPr="003225CB">
              <w:rPr>
                <w:rFonts w:ascii="標楷體" w:eastAsia="標楷體" w:hAnsi="標楷體" w:hint="eastAsia"/>
                <w:sz w:val="20"/>
                <w:szCs w:val="20"/>
              </w:rPr>
              <w:t>其他醫療保健服務業。</w:t>
            </w:r>
          </w:p>
        </w:tc>
      </w:tr>
      <w:tr w:rsidR="00173230" w:rsidRPr="007A73C5" w14:paraId="4DB28B80" w14:textId="77777777" w:rsidTr="00E0508B">
        <w:trPr>
          <w:cantSplit/>
          <w:trHeight w:val="34"/>
          <w:jc w:val="center"/>
        </w:trPr>
        <w:tc>
          <w:tcPr>
            <w:tcW w:w="1277" w:type="dxa"/>
            <w:vMerge/>
          </w:tcPr>
          <w:p w14:paraId="21FC2E2E"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6284712D" w14:textId="77777777" w:rsidR="00173230" w:rsidRPr="003225CB" w:rsidRDefault="00173230" w:rsidP="00E0508B">
            <w:pPr>
              <w:widowControl/>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(九)修理服務業：</w:t>
            </w:r>
          </w:p>
          <w:p w14:paraId="0DF6BCB8"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sz w:val="20"/>
                <w:szCs w:val="20"/>
              </w:rPr>
              <w:t>1.</w:t>
            </w:r>
            <w:r w:rsidRPr="003225CB">
              <w:rPr>
                <w:rFonts w:ascii="標楷體" w:eastAsia="標楷體" w:hAnsi="標楷體" w:hint="eastAsia"/>
                <w:sz w:val="20"/>
                <w:szCs w:val="20"/>
              </w:rPr>
              <w:t>鞋、傘、皮革品修理業。</w:t>
            </w:r>
            <w:r w:rsidRPr="003225CB">
              <w:rPr>
                <w:rFonts w:ascii="標楷體" w:eastAsia="標楷體" w:hAnsi="標楷體"/>
                <w:sz w:val="20"/>
                <w:szCs w:val="20"/>
              </w:rPr>
              <w:t>2.</w:t>
            </w:r>
            <w:r w:rsidRPr="003225CB">
              <w:rPr>
                <w:rFonts w:ascii="標楷體" w:eastAsia="標楷體" w:hAnsi="標楷體" w:hint="eastAsia"/>
                <w:sz w:val="20"/>
                <w:szCs w:val="20"/>
              </w:rPr>
              <w:t>電器修理業。</w:t>
            </w:r>
            <w:r w:rsidRPr="003225CB">
              <w:rPr>
                <w:rFonts w:ascii="標楷體" w:eastAsia="標楷體" w:hAnsi="標楷體"/>
                <w:sz w:val="20"/>
                <w:szCs w:val="20"/>
              </w:rPr>
              <w:t>3.</w:t>
            </w:r>
            <w:r w:rsidRPr="003225CB">
              <w:rPr>
                <w:rFonts w:ascii="標楷體" w:eastAsia="標楷體" w:hAnsi="標楷體" w:hint="eastAsia"/>
                <w:sz w:val="20"/>
                <w:szCs w:val="20"/>
              </w:rPr>
              <w:t>汽車及機踏車修理業。</w:t>
            </w:r>
            <w:r w:rsidRPr="003225CB">
              <w:rPr>
                <w:rFonts w:ascii="標楷體" w:eastAsia="標楷體" w:hAnsi="標楷體"/>
                <w:sz w:val="20"/>
                <w:szCs w:val="20"/>
              </w:rPr>
              <w:t>4.</w:t>
            </w:r>
            <w:r w:rsidRPr="003225CB">
              <w:rPr>
                <w:rFonts w:ascii="標楷體" w:eastAsia="標楷體" w:hAnsi="標楷體" w:hint="eastAsia"/>
                <w:sz w:val="20"/>
                <w:szCs w:val="20"/>
              </w:rPr>
              <w:t>鐘錶及首飾修理業。</w:t>
            </w:r>
            <w:r w:rsidRPr="003225CB">
              <w:rPr>
                <w:rFonts w:ascii="標楷體" w:eastAsia="標楷體" w:hAnsi="標楷體"/>
                <w:sz w:val="20"/>
                <w:szCs w:val="20"/>
              </w:rPr>
              <w:t>5.</w:t>
            </w:r>
            <w:r w:rsidRPr="003225CB">
              <w:rPr>
                <w:rFonts w:ascii="標楷體" w:eastAsia="標楷體" w:hAnsi="標楷體" w:hint="eastAsia"/>
                <w:sz w:val="20"/>
                <w:szCs w:val="20"/>
              </w:rPr>
              <w:t>家具修理業。</w:t>
            </w:r>
            <w:r w:rsidRPr="003225CB">
              <w:rPr>
                <w:rFonts w:ascii="標楷體" w:eastAsia="標楷體" w:hAnsi="標楷體"/>
                <w:sz w:val="20"/>
                <w:szCs w:val="20"/>
              </w:rPr>
              <w:t>6.</w:t>
            </w:r>
            <w:r w:rsidRPr="003225CB">
              <w:rPr>
                <w:rFonts w:ascii="標楷體" w:eastAsia="標楷體" w:hAnsi="標楷體" w:hint="eastAsia"/>
                <w:sz w:val="20"/>
                <w:szCs w:val="20"/>
              </w:rPr>
              <w:t>其他器物修理業。</w:t>
            </w:r>
          </w:p>
        </w:tc>
      </w:tr>
      <w:tr w:rsidR="00173230" w:rsidRPr="007A73C5" w14:paraId="30103311" w14:textId="77777777" w:rsidTr="00E0508B">
        <w:trPr>
          <w:cantSplit/>
          <w:trHeight w:val="34"/>
          <w:jc w:val="center"/>
        </w:trPr>
        <w:tc>
          <w:tcPr>
            <w:tcW w:w="1277" w:type="dxa"/>
            <w:vMerge/>
          </w:tcPr>
          <w:p w14:paraId="559E913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3F365535" w14:textId="77777777" w:rsidR="00173230" w:rsidRPr="003225CB" w:rsidRDefault="00173230" w:rsidP="00E0508B">
            <w:pPr>
              <w:widowControl/>
              <w:spacing w:line="240" w:lineRule="exact"/>
              <w:rPr>
                <w:rFonts w:ascii="標楷體" w:eastAsia="標楷體" w:hAnsi="標楷體"/>
                <w:color w:val="000000"/>
                <w:sz w:val="20"/>
                <w:szCs w:val="20"/>
              </w:rPr>
            </w:pPr>
            <w:r w:rsidRPr="003225CB">
              <w:rPr>
                <w:rFonts w:ascii="標楷體" w:eastAsia="標楷體" w:hAnsi="標楷體" w:hint="eastAsia"/>
                <w:color w:val="000000"/>
                <w:sz w:val="20"/>
                <w:szCs w:val="20"/>
              </w:rPr>
              <w:t>(十) 批發零售業中之下列事業：</w:t>
            </w:r>
          </w:p>
          <w:p w14:paraId="226FA4C1"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1.家庭電器批發業。2.機械器具批發業。</w:t>
            </w:r>
            <w:r w:rsidRPr="003225CB">
              <w:rPr>
                <w:rFonts w:ascii="標楷體" w:eastAsia="標楷體" w:hAnsi="標楷體"/>
                <w:sz w:val="20"/>
                <w:szCs w:val="20"/>
              </w:rPr>
              <w:t>3.</w:t>
            </w:r>
            <w:r w:rsidRPr="003225CB">
              <w:rPr>
                <w:rFonts w:ascii="標楷體" w:eastAsia="標楷體" w:hAnsi="標楷體" w:hint="eastAsia"/>
                <w:sz w:val="20"/>
                <w:szCs w:val="20"/>
              </w:rPr>
              <w:t>回收物料批發業。</w:t>
            </w:r>
            <w:r w:rsidRPr="003225CB">
              <w:rPr>
                <w:rFonts w:ascii="標楷體" w:eastAsia="標楷體" w:hAnsi="標楷體"/>
                <w:sz w:val="20"/>
                <w:szCs w:val="20"/>
              </w:rPr>
              <w:t>4.</w:t>
            </w:r>
            <w:r w:rsidRPr="003225CB">
              <w:rPr>
                <w:rFonts w:ascii="標楷體" w:eastAsia="標楷體" w:hAnsi="標楷體" w:hint="eastAsia"/>
                <w:sz w:val="20"/>
                <w:szCs w:val="20"/>
              </w:rPr>
              <w:t>家庭電器零售業。</w:t>
            </w:r>
            <w:r w:rsidRPr="003225CB">
              <w:rPr>
                <w:rFonts w:ascii="標楷體" w:eastAsia="標楷體" w:hAnsi="標楷體"/>
                <w:sz w:val="20"/>
                <w:szCs w:val="20"/>
              </w:rPr>
              <w:t>5.</w:t>
            </w:r>
            <w:r w:rsidRPr="003225CB">
              <w:rPr>
                <w:rFonts w:ascii="標楷體" w:eastAsia="標楷體" w:hAnsi="標楷體" w:hint="eastAsia"/>
                <w:sz w:val="20"/>
                <w:szCs w:val="20"/>
              </w:rPr>
              <w:t>機械器具零售業。</w:t>
            </w:r>
            <w:r w:rsidRPr="003225CB">
              <w:rPr>
                <w:rFonts w:ascii="標楷體" w:eastAsia="標楷體" w:hAnsi="標楷體"/>
                <w:sz w:val="20"/>
                <w:szCs w:val="20"/>
              </w:rPr>
              <w:t>6.</w:t>
            </w:r>
            <w:r w:rsidRPr="003225CB">
              <w:rPr>
                <w:rFonts w:ascii="標楷體" w:eastAsia="標楷體" w:hAnsi="標楷體" w:hint="eastAsia"/>
                <w:sz w:val="20"/>
                <w:szCs w:val="20"/>
              </w:rPr>
              <w:t>綜合商品零售業。</w:t>
            </w:r>
          </w:p>
        </w:tc>
      </w:tr>
      <w:tr w:rsidR="00173230" w:rsidRPr="007A73C5" w14:paraId="1A500A36" w14:textId="77777777" w:rsidTr="00E0508B">
        <w:trPr>
          <w:cantSplit/>
          <w:trHeight w:val="34"/>
          <w:jc w:val="center"/>
        </w:trPr>
        <w:tc>
          <w:tcPr>
            <w:tcW w:w="1277" w:type="dxa"/>
            <w:vMerge/>
          </w:tcPr>
          <w:p w14:paraId="7883DA6E"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Pr>
          <w:p w14:paraId="755FA432" w14:textId="77777777" w:rsidR="00173230" w:rsidRPr="003225CB" w:rsidRDefault="00173230" w:rsidP="00E0508B">
            <w:pPr>
              <w:widowControl/>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(十一)不動產及租賃業中之下列事業：</w:t>
            </w:r>
          </w:p>
          <w:p w14:paraId="712B0447"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sz w:val="20"/>
                <w:szCs w:val="20"/>
              </w:rPr>
              <w:t>1.</w:t>
            </w:r>
            <w:r w:rsidRPr="003225CB">
              <w:rPr>
                <w:rFonts w:ascii="標楷體" w:eastAsia="標楷體" w:hAnsi="標楷體" w:hint="eastAsia"/>
                <w:sz w:val="20"/>
                <w:szCs w:val="20"/>
              </w:rPr>
              <w:t>不動產投資業。</w:t>
            </w:r>
            <w:r w:rsidRPr="003225CB">
              <w:rPr>
                <w:rFonts w:ascii="標楷體" w:eastAsia="標楷體" w:hAnsi="標楷體"/>
                <w:sz w:val="20"/>
                <w:szCs w:val="20"/>
              </w:rPr>
              <w:t>2.</w:t>
            </w:r>
            <w:r w:rsidRPr="003225CB">
              <w:rPr>
                <w:rFonts w:ascii="標楷體" w:eastAsia="標楷體" w:hAnsi="標楷體" w:hint="eastAsia"/>
                <w:sz w:val="20"/>
                <w:szCs w:val="20"/>
              </w:rPr>
              <w:t>不動產管理業。</w:t>
            </w:r>
          </w:p>
        </w:tc>
      </w:tr>
      <w:tr w:rsidR="00173230" w:rsidRPr="007A73C5" w14:paraId="3716B02A" w14:textId="77777777" w:rsidTr="00E0508B">
        <w:trPr>
          <w:cantSplit/>
          <w:trHeight w:val="34"/>
          <w:jc w:val="center"/>
        </w:trPr>
        <w:tc>
          <w:tcPr>
            <w:tcW w:w="1277" w:type="dxa"/>
            <w:vMerge/>
          </w:tcPr>
          <w:p w14:paraId="0BA47B2F"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40166B14"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(十二)輸入、輸出或批發化學原料及其製品之事業。</w:t>
            </w:r>
          </w:p>
        </w:tc>
      </w:tr>
      <w:tr w:rsidR="00173230" w:rsidRPr="00373646" w14:paraId="183D2C80" w14:textId="77777777" w:rsidTr="00E0508B">
        <w:trPr>
          <w:cantSplit/>
          <w:trHeight w:val="34"/>
          <w:jc w:val="center"/>
        </w:trPr>
        <w:tc>
          <w:tcPr>
            <w:tcW w:w="1277" w:type="dxa"/>
            <w:vMerge/>
          </w:tcPr>
          <w:p w14:paraId="7C710330"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169430AA"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(十三)運輸工具設備租賃業中之下列事業：</w:t>
            </w:r>
          </w:p>
          <w:p w14:paraId="4E1BB6B5"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sz w:val="20"/>
                <w:szCs w:val="20"/>
              </w:rPr>
              <w:t>1.</w:t>
            </w:r>
            <w:r w:rsidRPr="003225CB">
              <w:rPr>
                <w:rFonts w:ascii="標楷體" w:eastAsia="標楷體" w:hAnsi="標楷體" w:hint="eastAsia"/>
                <w:sz w:val="20"/>
                <w:szCs w:val="20"/>
              </w:rPr>
              <w:t>汽車租賃業。2.船舶租賃業。3.貨櫃租賃業。4.其他運輸工具設備租賃業。</w:t>
            </w:r>
          </w:p>
        </w:tc>
      </w:tr>
      <w:tr w:rsidR="00173230" w:rsidRPr="00373646" w14:paraId="36FD71BE" w14:textId="77777777" w:rsidTr="00E0508B">
        <w:trPr>
          <w:cantSplit/>
          <w:trHeight w:val="34"/>
          <w:jc w:val="center"/>
        </w:trPr>
        <w:tc>
          <w:tcPr>
            <w:tcW w:w="1277" w:type="dxa"/>
            <w:vMerge/>
          </w:tcPr>
          <w:p w14:paraId="7DE0EFCE"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395CB2B7" w14:textId="77777777" w:rsidR="00173230" w:rsidRPr="003225CB" w:rsidRDefault="00173230" w:rsidP="00E0508B">
            <w:pPr>
              <w:widowControl/>
              <w:spacing w:line="240" w:lineRule="exact"/>
              <w:rPr>
                <w:rFonts w:ascii="標楷體" w:eastAsia="標楷體" w:hAnsi="標楷體"/>
                <w:color w:val="000000"/>
                <w:sz w:val="20"/>
                <w:szCs w:val="20"/>
              </w:rPr>
            </w:pPr>
            <w:r w:rsidRPr="003225CB">
              <w:rPr>
                <w:rFonts w:ascii="標楷體" w:eastAsia="標楷體" w:hAnsi="標楷體" w:hint="eastAsia"/>
                <w:color w:val="000000"/>
                <w:sz w:val="20"/>
                <w:szCs w:val="20"/>
              </w:rPr>
              <w:t>(十四)專業、科學及技術服務業中之下列事業：</w:t>
            </w:r>
          </w:p>
          <w:p w14:paraId="3440DA24"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1.建築及工程技術服務業。2.廣告業。3.環境檢測服務業。</w:t>
            </w:r>
          </w:p>
        </w:tc>
      </w:tr>
      <w:tr w:rsidR="00173230" w:rsidRPr="00373646" w14:paraId="61754C9C" w14:textId="77777777" w:rsidTr="00E0508B">
        <w:trPr>
          <w:cantSplit/>
          <w:trHeight w:val="34"/>
          <w:jc w:val="center"/>
        </w:trPr>
        <w:tc>
          <w:tcPr>
            <w:tcW w:w="1277" w:type="dxa"/>
            <w:vMerge/>
          </w:tcPr>
          <w:p w14:paraId="3401579F"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328B412F" w14:textId="77777777" w:rsidR="00173230" w:rsidRPr="003225CB" w:rsidRDefault="00173230" w:rsidP="00E0508B">
            <w:pPr>
              <w:widowControl/>
              <w:spacing w:line="240" w:lineRule="exact"/>
              <w:rPr>
                <w:rFonts w:ascii="標楷體" w:eastAsia="標楷體" w:hAnsi="標楷體"/>
                <w:color w:val="000000"/>
                <w:sz w:val="20"/>
                <w:szCs w:val="20"/>
              </w:rPr>
            </w:pPr>
            <w:r w:rsidRPr="003225CB">
              <w:rPr>
                <w:rFonts w:ascii="標楷體" w:eastAsia="標楷體" w:hAnsi="標楷體" w:hint="eastAsia"/>
                <w:color w:val="000000"/>
                <w:sz w:val="20"/>
                <w:szCs w:val="20"/>
              </w:rPr>
              <w:t>(十五)其他服務業中之下列事業：</w:t>
            </w:r>
          </w:p>
          <w:p w14:paraId="23507A6C" w14:textId="77777777" w:rsidR="00173230" w:rsidRPr="003225CB" w:rsidRDefault="00173230" w:rsidP="00E0508B">
            <w:pPr>
              <w:pStyle w:val="HTML"/>
              <w:snapToGrid w:val="0"/>
              <w:spacing w:line="240" w:lineRule="exact"/>
              <w:ind w:left="420"/>
              <w:rPr>
                <w:rFonts w:ascii="標楷體" w:eastAsia="標楷體" w:hAnsi="標楷體"/>
                <w:sz w:val="20"/>
                <w:szCs w:val="20"/>
              </w:rPr>
            </w:pPr>
            <w:r w:rsidRPr="003225CB">
              <w:rPr>
                <w:rFonts w:ascii="標楷體" w:eastAsia="標楷體" w:hAnsi="標楷體" w:hint="eastAsia"/>
                <w:sz w:val="20"/>
                <w:szCs w:val="20"/>
              </w:rPr>
              <w:t>1.保全服務業。</w:t>
            </w:r>
            <w:r w:rsidRPr="003225CB">
              <w:rPr>
                <w:rFonts w:ascii="標楷體" w:eastAsia="標楷體" w:hAnsi="標楷體"/>
                <w:sz w:val="20"/>
                <w:szCs w:val="20"/>
              </w:rPr>
              <w:t>2.</w:t>
            </w:r>
            <w:r w:rsidRPr="003225CB">
              <w:rPr>
                <w:rFonts w:ascii="標楷體" w:eastAsia="標楷體" w:hAnsi="標楷體" w:hint="eastAsia"/>
                <w:sz w:val="20"/>
                <w:szCs w:val="20"/>
              </w:rPr>
              <w:t>汽車美容業。3.浴室業。</w:t>
            </w:r>
          </w:p>
        </w:tc>
      </w:tr>
      <w:tr w:rsidR="00173230" w:rsidRPr="00373646" w14:paraId="64BF63D6" w14:textId="77777777" w:rsidTr="00E0508B">
        <w:trPr>
          <w:cantSplit/>
          <w:trHeight w:val="34"/>
          <w:jc w:val="center"/>
        </w:trPr>
        <w:tc>
          <w:tcPr>
            <w:tcW w:w="1277" w:type="dxa"/>
            <w:vMerge/>
          </w:tcPr>
          <w:p w14:paraId="6C08F288"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2E4D40E5"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color w:val="000000"/>
                <w:sz w:val="20"/>
                <w:szCs w:val="20"/>
              </w:rPr>
              <w:t>(</w:t>
            </w:r>
            <w:r w:rsidRPr="003225CB">
              <w:rPr>
                <w:rFonts w:ascii="標楷體" w:eastAsia="標楷體" w:hAnsi="標楷體" w:hint="eastAsia"/>
                <w:color w:val="000000"/>
                <w:sz w:val="20"/>
                <w:szCs w:val="20"/>
              </w:rPr>
              <w:t>十六</w:t>
            </w:r>
            <w:r w:rsidRPr="003225CB">
              <w:rPr>
                <w:rFonts w:ascii="標楷體" w:eastAsia="標楷體" w:hAnsi="標楷體"/>
                <w:color w:val="000000"/>
                <w:sz w:val="20"/>
                <w:szCs w:val="20"/>
              </w:rPr>
              <w:t>)</w:t>
            </w:r>
            <w:r w:rsidRPr="003225CB">
              <w:rPr>
                <w:rFonts w:ascii="標楷體" w:eastAsia="標楷體" w:hAnsi="標楷體" w:hint="eastAsia"/>
                <w:color w:val="000000"/>
                <w:sz w:val="20"/>
                <w:szCs w:val="20"/>
              </w:rPr>
              <w:t>個人服務業中之停車場業。</w:t>
            </w:r>
          </w:p>
        </w:tc>
      </w:tr>
      <w:tr w:rsidR="00173230" w:rsidRPr="00373646" w14:paraId="34827F4B" w14:textId="77777777" w:rsidTr="00E0508B">
        <w:trPr>
          <w:cantSplit/>
          <w:trHeight w:val="34"/>
          <w:jc w:val="center"/>
        </w:trPr>
        <w:tc>
          <w:tcPr>
            <w:tcW w:w="1277" w:type="dxa"/>
            <w:vMerge/>
          </w:tcPr>
          <w:p w14:paraId="1D65EFFF"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6AB4C8A6"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(十七)政府機關（構）、職業訓練事業、顧問服務業、學術研究及服務業、教育訓練服務業之大專院校、高級中學、高級職業學校等之實驗室、試驗室、實習工場或試驗工場（含試驗船、訓練船）。</w:t>
            </w:r>
          </w:p>
        </w:tc>
      </w:tr>
      <w:tr w:rsidR="00173230" w:rsidRPr="00373646" w14:paraId="5CDAED33" w14:textId="77777777" w:rsidTr="00E0508B">
        <w:trPr>
          <w:cantSplit/>
          <w:trHeight w:val="34"/>
          <w:jc w:val="center"/>
        </w:trPr>
        <w:tc>
          <w:tcPr>
            <w:tcW w:w="1277" w:type="dxa"/>
            <w:vMerge/>
          </w:tcPr>
          <w:p w14:paraId="0D5A24CF"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5642D464"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(十八)公共行政業組織條例或組織</w:t>
            </w:r>
            <w:proofErr w:type="gramStart"/>
            <w:r w:rsidRPr="003225CB">
              <w:rPr>
                <w:rFonts w:ascii="標楷體" w:eastAsia="標楷體" w:hAnsi="標楷體" w:hint="eastAsia"/>
                <w:color w:val="000000"/>
                <w:sz w:val="20"/>
                <w:szCs w:val="20"/>
              </w:rPr>
              <w:t>規</w:t>
            </w:r>
            <w:proofErr w:type="gramEnd"/>
            <w:r w:rsidRPr="003225CB">
              <w:rPr>
                <w:rFonts w:ascii="標楷體" w:eastAsia="標楷體" w:hAnsi="標楷體" w:hint="eastAsia"/>
                <w:color w:val="000000"/>
                <w:sz w:val="20"/>
                <w:szCs w:val="20"/>
              </w:rPr>
              <w:t>程明定組織任務為從事工程規劃、設計、施工、品質管制、進度管控及竣工驗收等之工務機關（構）。</w:t>
            </w:r>
          </w:p>
        </w:tc>
      </w:tr>
      <w:tr w:rsidR="00173230" w:rsidRPr="00373646" w14:paraId="3C0DA9F1" w14:textId="77777777" w:rsidTr="00E0508B">
        <w:trPr>
          <w:cantSplit/>
          <w:trHeight w:val="34"/>
          <w:jc w:val="center"/>
        </w:trPr>
        <w:tc>
          <w:tcPr>
            <w:tcW w:w="1277" w:type="dxa"/>
            <w:vMerge/>
          </w:tcPr>
          <w:p w14:paraId="55CA9471"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57ADA7DD"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(十九)工程顧問業從事非破壞性檢測之工作場所。</w:t>
            </w:r>
          </w:p>
        </w:tc>
      </w:tr>
      <w:tr w:rsidR="00173230" w:rsidRPr="00373646" w14:paraId="4962EDAD" w14:textId="77777777" w:rsidTr="00E0508B">
        <w:trPr>
          <w:cantSplit/>
          <w:trHeight w:val="34"/>
          <w:jc w:val="center"/>
        </w:trPr>
        <w:tc>
          <w:tcPr>
            <w:tcW w:w="1277" w:type="dxa"/>
            <w:vMerge/>
          </w:tcPr>
          <w:p w14:paraId="733D6886"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15DFE50D"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(二十)零售化學原料之事業，使勞工裝卸、搬運、分裝、保管上述物質之工作場所。</w:t>
            </w:r>
          </w:p>
        </w:tc>
      </w:tr>
      <w:tr w:rsidR="00173230" w:rsidRPr="00373646" w14:paraId="1DB24481" w14:textId="77777777" w:rsidTr="00E0508B">
        <w:trPr>
          <w:cantSplit/>
          <w:trHeight w:val="34"/>
          <w:jc w:val="center"/>
        </w:trPr>
        <w:tc>
          <w:tcPr>
            <w:tcW w:w="1277" w:type="dxa"/>
            <w:vMerge/>
          </w:tcPr>
          <w:p w14:paraId="7344EA66"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35E1421E"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(二十一)批發業、零售業中具有冷凍（藏）設備、使勞工從事荷重</w:t>
            </w:r>
            <w:proofErr w:type="gramStart"/>
            <w:r w:rsidRPr="003225CB">
              <w:rPr>
                <w:rFonts w:ascii="標楷體" w:eastAsia="標楷體" w:hAnsi="標楷體" w:hint="eastAsia"/>
                <w:color w:val="000000"/>
                <w:sz w:val="20"/>
                <w:szCs w:val="20"/>
              </w:rPr>
              <w:t>一</w:t>
            </w:r>
            <w:proofErr w:type="gramEnd"/>
            <w:r w:rsidRPr="003225CB">
              <w:rPr>
                <w:rFonts w:ascii="標楷體" w:eastAsia="標楷體" w:hAnsi="標楷體" w:hint="eastAsia"/>
                <w:color w:val="000000"/>
                <w:sz w:val="20"/>
                <w:szCs w:val="20"/>
              </w:rPr>
              <w:t>公噸以上之堆高機操作及儲存貨物高度三公尺以上之工作場所者。</w:t>
            </w:r>
          </w:p>
        </w:tc>
      </w:tr>
      <w:tr w:rsidR="00173230" w:rsidRPr="00373646" w14:paraId="566FFAC4" w14:textId="77777777" w:rsidTr="00E0508B">
        <w:trPr>
          <w:cantSplit/>
          <w:trHeight w:val="34"/>
          <w:jc w:val="center"/>
        </w:trPr>
        <w:tc>
          <w:tcPr>
            <w:tcW w:w="1277" w:type="dxa"/>
            <w:vMerge/>
          </w:tcPr>
          <w:p w14:paraId="5AFAC6E7"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61AD750A"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(二十二)休閒服務業。</w:t>
            </w:r>
          </w:p>
        </w:tc>
      </w:tr>
      <w:tr w:rsidR="00173230" w:rsidRPr="00373646" w14:paraId="34410F5B" w14:textId="77777777" w:rsidTr="00E0508B">
        <w:trPr>
          <w:cantSplit/>
          <w:trHeight w:val="34"/>
          <w:jc w:val="center"/>
        </w:trPr>
        <w:tc>
          <w:tcPr>
            <w:tcW w:w="1277" w:type="dxa"/>
            <w:vMerge/>
          </w:tcPr>
          <w:p w14:paraId="20F40DE4"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4DC5B1C1"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(二十三)動物園業。</w:t>
            </w:r>
          </w:p>
        </w:tc>
      </w:tr>
      <w:tr w:rsidR="00173230" w:rsidRPr="00373646" w14:paraId="230E30A3" w14:textId="77777777" w:rsidTr="00E0508B">
        <w:trPr>
          <w:cantSplit/>
          <w:trHeight w:val="34"/>
          <w:jc w:val="center"/>
        </w:trPr>
        <w:tc>
          <w:tcPr>
            <w:tcW w:w="1277" w:type="dxa"/>
            <w:vMerge/>
          </w:tcPr>
          <w:p w14:paraId="3EF6F285"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22C2B7B4"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(二十四)國防事業中之軍醫院、研究機構。</w:t>
            </w:r>
          </w:p>
        </w:tc>
      </w:tr>
      <w:tr w:rsidR="00173230" w:rsidRPr="00373646" w14:paraId="5A741ACF" w14:textId="77777777" w:rsidTr="00E0508B">
        <w:trPr>
          <w:cantSplit/>
          <w:trHeight w:val="34"/>
          <w:jc w:val="center"/>
        </w:trPr>
        <w:tc>
          <w:tcPr>
            <w:tcW w:w="1277" w:type="dxa"/>
            <w:vMerge/>
          </w:tcPr>
          <w:p w14:paraId="726C9230"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4A312563"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(二十五)零售車用燃料油 (氣) 、化學原料之事業，使勞工裝卸、搬運、分裝、保管上述物質之工作場所。</w:t>
            </w:r>
          </w:p>
        </w:tc>
      </w:tr>
      <w:tr w:rsidR="00173230" w:rsidRPr="00373646" w14:paraId="7E03BF66" w14:textId="77777777" w:rsidTr="00E0508B">
        <w:trPr>
          <w:cantSplit/>
          <w:trHeight w:val="34"/>
          <w:jc w:val="center"/>
        </w:trPr>
        <w:tc>
          <w:tcPr>
            <w:tcW w:w="1277" w:type="dxa"/>
            <w:vMerge/>
          </w:tcPr>
          <w:p w14:paraId="33355AD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20EB4D5D"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(二十六)教育訓練服務業之大專校院有從事工程施工、品質管制、進度管控及竣工驗收等之工作場所。</w:t>
            </w:r>
          </w:p>
        </w:tc>
      </w:tr>
      <w:tr w:rsidR="00173230" w:rsidRPr="00373646" w14:paraId="185E6FF4" w14:textId="77777777" w:rsidTr="00E0508B">
        <w:trPr>
          <w:cantSplit/>
          <w:trHeight w:val="34"/>
          <w:jc w:val="center"/>
        </w:trPr>
        <w:tc>
          <w:tcPr>
            <w:tcW w:w="1277" w:type="dxa"/>
            <w:vMerge/>
          </w:tcPr>
          <w:p w14:paraId="70D2AB5B"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shd w:val="clear" w:color="auto" w:fill="auto"/>
            <w:vAlign w:val="center"/>
          </w:tcPr>
          <w:p w14:paraId="5D04B346"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(二十七)國防部軍備局有從事工程施工、品質管制、進度管控及竣工驗收等之工作場所。</w:t>
            </w:r>
          </w:p>
        </w:tc>
      </w:tr>
      <w:tr w:rsidR="00173230" w:rsidRPr="00373646" w14:paraId="02E3EAE1" w14:textId="77777777" w:rsidTr="00E0508B">
        <w:trPr>
          <w:cantSplit/>
          <w:trHeight w:val="34"/>
          <w:jc w:val="center"/>
        </w:trPr>
        <w:tc>
          <w:tcPr>
            <w:tcW w:w="1277" w:type="dxa"/>
            <w:vMerge/>
            <w:tcBorders>
              <w:bottom w:val="single" w:sz="4" w:space="0" w:color="auto"/>
            </w:tcBorders>
          </w:tcPr>
          <w:p w14:paraId="79F9B037" w14:textId="77777777" w:rsidR="00173230" w:rsidRPr="003225CB" w:rsidRDefault="00173230" w:rsidP="00E0508B">
            <w:pPr>
              <w:pStyle w:val="HTML"/>
              <w:snapToGrid w:val="0"/>
              <w:rPr>
                <w:rFonts w:ascii="標楷體" w:eastAsia="標楷體" w:hAnsi="標楷體"/>
                <w:sz w:val="20"/>
                <w:szCs w:val="20"/>
              </w:rPr>
            </w:pPr>
          </w:p>
        </w:tc>
        <w:tc>
          <w:tcPr>
            <w:tcW w:w="9600" w:type="dxa"/>
            <w:gridSpan w:val="2"/>
            <w:tcBorders>
              <w:bottom w:val="single" w:sz="4" w:space="0" w:color="auto"/>
            </w:tcBorders>
            <w:shd w:val="clear" w:color="auto" w:fill="auto"/>
            <w:vAlign w:val="center"/>
          </w:tcPr>
          <w:p w14:paraId="7AEA203E"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(二十八)中央主管機關指定達一定規模之事業。</w:t>
            </w:r>
          </w:p>
        </w:tc>
      </w:tr>
      <w:tr w:rsidR="00173230" w:rsidRPr="00373646" w14:paraId="182F429C" w14:textId="77777777" w:rsidTr="00E0508B">
        <w:trPr>
          <w:cantSplit/>
          <w:trHeight w:val="34"/>
          <w:jc w:val="center"/>
        </w:trPr>
        <w:tc>
          <w:tcPr>
            <w:tcW w:w="1277" w:type="dxa"/>
            <w:tcBorders>
              <w:top w:val="single" w:sz="4" w:space="0" w:color="auto"/>
              <w:bottom w:val="single" w:sz="4" w:space="0" w:color="auto"/>
            </w:tcBorders>
          </w:tcPr>
          <w:p w14:paraId="7CB6730E" w14:textId="77777777" w:rsidR="00173230" w:rsidRPr="003225CB" w:rsidRDefault="00173230" w:rsidP="00E0508B">
            <w:pPr>
              <w:pStyle w:val="HTML"/>
              <w:snapToGrid w:val="0"/>
              <w:rPr>
                <w:rFonts w:ascii="標楷體" w:eastAsia="標楷體" w:hAnsi="標楷體"/>
                <w:sz w:val="20"/>
                <w:szCs w:val="20"/>
              </w:rPr>
            </w:pPr>
            <w:r w:rsidRPr="003225CB">
              <w:rPr>
                <w:rFonts w:ascii="標楷體" w:eastAsia="標楷體" w:hAnsi="標楷體" w:hint="eastAsia"/>
                <w:sz w:val="20"/>
                <w:szCs w:val="20"/>
              </w:rPr>
              <w:t>第三類事業</w:t>
            </w:r>
            <w:r>
              <w:rPr>
                <w:rFonts w:ascii="標楷體" w:eastAsia="標楷體" w:hAnsi="標楷體" w:hint="eastAsia"/>
                <w:sz w:val="20"/>
                <w:szCs w:val="20"/>
              </w:rPr>
              <w:t>(</w:t>
            </w:r>
            <w:r w:rsidRPr="005D3683">
              <w:rPr>
                <w:rFonts w:ascii="標楷體" w:eastAsia="標楷體" w:hAnsi="標楷體" w:hint="eastAsia"/>
                <w:sz w:val="20"/>
                <w:szCs w:val="20"/>
              </w:rPr>
              <w:t>具低度風險者。</w:t>
            </w:r>
            <w:r>
              <w:rPr>
                <w:rFonts w:ascii="標楷體" w:eastAsia="標楷體" w:hAnsi="標楷體" w:hint="eastAsia"/>
                <w:sz w:val="20"/>
                <w:szCs w:val="20"/>
              </w:rPr>
              <w:t>)</w:t>
            </w:r>
          </w:p>
        </w:tc>
        <w:tc>
          <w:tcPr>
            <w:tcW w:w="9600" w:type="dxa"/>
            <w:gridSpan w:val="2"/>
            <w:tcBorders>
              <w:top w:val="single" w:sz="4" w:space="0" w:color="auto"/>
              <w:bottom w:val="single" w:sz="4" w:space="0" w:color="auto"/>
            </w:tcBorders>
            <w:shd w:val="clear" w:color="auto" w:fill="auto"/>
          </w:tcPr>
          <w:p w14:paraId="7E68DE90" w14:textId="77777777" w:rsidR="00173230" w:rsidRPr="003225CB" w:rsidRDefault="00173230" w:rsidP="00E0508B">
            <w:pPr>
              <w:pStyle w:val="HTML"/>
              <w:snapToGrid w:val="0"/>
              <w:spacing w:line="240" w:lineRule="exact"/>
              <w:rPr>
                <w:rFonts w:ascii="標楷體" w:eastAsia="標楷體" w:hAnsi="標楷體"/>
                <w:sz w:val="20"/>
                <w:szCs w:val="20"/>
              </w:rPr>
            </w:pPr>
            <w:r w:rsidRPr="003225CB">
              <w:rPr>
                <w:rFonts w:ascii="標楷體" w:eastAsia="標楷體" w:hAnsi="標楷體" w:hint="eastAsia"/>
                <w:color w:val="000000"/>
                <w:sz w:val="20"/>
                <w:szCs w:val="20"/>
              </w:rPr>
              <w:t>上述指定之第一類及第二類事業以外之事業。</w:t>
            </w:r>
          </w:p>
        </w:tc>
      </w:tr>
      <w:tr w:rsidR="00173230" w:rsidRPr="007A73C5" w14:paraId="73507E93" w14:textId="77777777" w:rsidTr="00E0508B">
        <w:trPr>
          <w:cantSplit/>
          <w:trHeight w:val="388"/>
          <w:jc w:val="center"/>
        </w:trPr>
        <w:tc>
          <w:tcPr>
            <w:tcW w:w="10877" w:type="dxa"/>
            <w:gridSpan w:val="3"/>
            <w:tcBorders>
              <w:top w:val="single" w:sz="4" w:space="0" w:color="auto"/>
              <w:bottom w:val="nil"/>
            </w:tcBorders>
          </w:tcPr>
          <w:p w14:paraId="681B1DBB" w14:textId="77777777" w:rsidR="00173230" w:rsidRDefault="00173230" w:rsidP="00E0508B">
            <w:pPr>
              <w:pStyle w:val="HTML"/>
              <w:snapToGrid w:val="0"/>
              <w:spacing w:beforeLines="50" w:before="180" w:afterLines="50" w:after="180"/>
              <w:rPr>
                <w:rFonts w:ascii="標楷體" w:eastAsia="標楷體" w:hAnsi="標楷體" w:cs="新細明體"/>
                <w:sz w:val="20"/>
                <w:szCs w:val="20"/>
              </w:rPr>
            </w:pPr>
            <w:r w:rsidRPr="003225CB">
              <w:rPr>
                <w:rFonts w:ascii="標楷體" w:eastAsia="標楷體" w:hAnsi="標楷體" w:hint="eastAsia"/>
                <w:b/>
                <w:szCs w:val="20"/>
              </w:rPr>
              <w:t>附表</w:t>
            </w:r>
            <w:r>
              <w:rPr>
                <w:rFonts w:ascii="標楷體" w:eastAsia="標楷體" w:hAnsi="標楷體" w:hint="eastAsia"/>
                <w:b/>
                <w:szCs w:val="20"/>
              </w:rPr>
              <w:t>二</w:t>
            </w:r>
            <w:r w:rsidRPr="003225CB">
              <w:rPr>
                <w:rFonts w:ascii="標楷體" w:eastAsia="標楷體" w:hAnsi="標楷體" w:hint="eastAsia"/>
                <w:b/>
                <w:szCs w:val="20"/>
              </w:rPr>
              <w:t>、</w:t>
            </w:r>
            <w:r w:rsidRPr="00665736">
              <w:rPr>
                <w:rFonts w:ascii="標楷體" w:eastAsia="標楷體" w:hAnsi="標楷體" w:hint="eastAsia"/>
                <w:b/>
                <w:szCs w:val="20"/>
              </w:rPr>
              <w:t>適用法源依據</w:t>
            </w:r>
          </w:p>
        </w:tc>
      </w:tr>
      <w:tr w:rsidR="00173230" w:rsidRPr="007A73C5" w14:paraId="28617BD8" w14:textId="77777777" w:rsidTr="00E0508B">
        <w:trPr>
          <w:cantSplit/>
          <w:trHeight w:val="804"/>
          <w:jc w:val="center"/>
        </w:trPr>
        <w:tc>
          <w:tcPr>
            <w:tcW w:w="5659" w:type="dxa"/>
            <w:gridSpan w:val="2"/>
            <w:tcBorders>
              <w:top w:val="nil"/>
            </w:tcBorders>
          </w:tcPr>
          <w:p w14:paraId="7214BFF7" w14:textId="77777777" w:rsidR="00173230" w:rsidRPr="006271C1" w:rsidRDefault="00173230" w:rsidP="00E0508B">
            <w:pPr>
              <w:pStyle w:val="HTML"/>
              <w:snapToGrid w:val="0"/>
              <w:rPr>
                <w:rFonts w:ascii="標楷體" w:eastAsia="標楷體" w:hAnsi="標楷體"/>
              </w:rPr>
            </w:pPr>
            <w:proofErr w:type="gramStart"/>
            <w:r w:rsidRPr="006271C1">
              <w:rPr>
                <w:rFonts w:ascii="標楷體" w:eastAsia="標楷體" w:hAnsi="標楷體" w:cs="新細明體" w:hint="eastAsia"/>
                <w:sz w:val="20"/>
                <w:szCs w:val="20"/>
              </w:rPr>
              <w:t>職安</w:t>
            </w:r>
            <w:proofErr w:type="gramEnd"/>
            <w:r w:rsidRPr="006271C1">
              <w:rPr>
                <w:rFonts w:ascii="標楷體" w:eastAsia="標楷體" w:hAnsi="標楷體" w:cs="新細明體" w:hint="eastAsia"/>
                <w:sz w:val="20"/>
                <w:szCs w:val="20"/>
              </w:rPr>
              <w:t>：係指職業安全衛生法。</w:t>
            </w:r>
          </w:p>
          <w:p w14:paraId="21155C98" w14:textId="77777777" w:rsidR="00173230" w:rsidRPr="006271C1" w:rsidRDefault="00173230" w:rsidP="00E0508B">
            <w:pPr>
              <w:pStyle w:val="HTML"/>
              <w:snapToGrid w:val="0"/>
              <w:rPr>
                <w:rFonts w:ascii="標楷體" w:eastAsia="標楷體" w:hAnsi="標楷體"/>
              </w:rPr>
            </w:pPr>
            <w:r w:rsidRPr="006271C1">
              <w:rPr>
                <w:rFonts w:ascii="標楷體" w:eastAsia="標楷體" w:hAnsi="標楷體" w:cs="新細明體" w:hint="eastAsia"/>
                <w:sz w:val="20"/>
                <w:szCs w:val="20"/>
              </w:rPr>
              <w:t>設</w:t>
            </w:r>
            <w:proofErr w:type="gramStart"/>
            <w:r w:rsidRPr="006271C1">
              <w:rPr>
                <w:rFonts w:ascii="標楷體" w:eastAsia="標楷體" w:hAnsi="標楷體" w:cs="新細明體" w:hint="eastAsia"/>
                <w:sz w:val="20"/>
                <w:szCs w:val="20"/>
              </w:rPr>
              <w:t>規</w:t>
            </w:r>
            <w:proofErr w:type="gramEnd"/>
            <w:r w:rsidRPr="006271C1">
              <w:rPr>
                <w:rFonts w:ascii="標楷體" w:eastAsia="標楷體" w:hAnsi="標楷體" w:cs="新細明體" w:hint="eastAsia"/>
                <w:sz w:val="20"/>
                <w:szCs w:val="20"/>
              </w:rPr>
              <w:t>：係指職業安全衛生設施規則。</w:t>
            </w:r>
          </w:p>
          <w:p w14:paraId="4B8E026B" w14:textId="77777777" w:rsidR="00173230" w:rsidRPr="006271C1" w:rsidRDefault="00173230" w:rsidP="00E0508B">
            <w:pPr>
              <w:pStyle w:val="HTML"/>
              <w:snapToGrid w:val="0"/>
              <w:rPr>
                <w:rFonts w:ascii="標楷體" w:eastAsia="標楷體" w:hAnsi="標楷體"/>
              </w:rPr>
            </w:pPr>
            <w:r w:rsidRPr="006271C1">
              <w:rPr>
                <w:rFonts w:ascii="標楷體" w:eastAsia="標楷體" w:hAnsi="標楷體" w:cs="新細明體" w:hint="eastAsia"/>
                <w:sz w:val="20"/>
                <w:szCs w:val="20"/>
              </w:rPr>
              <w:t>訓練：係指職業安全衛生教育訓練規則。</w:t>
            </w:r>
          </w:p>
          <w:p w14:paraId="21FF9C7D" w14:textId="77777777" w:rsidR="00173230" w:rsidRPr="006271C1" w:rsidRDefault="00173230" w:rsidP="00E0508B">
            <w:pPr>
              <w:pStyle w:val="HTML"/>
              <w:snapToGrid w:val="0"/>
              <w:jc w:val="both"/>
              <w:rPr>
                <w:rFonts w:ascii="標楷體" w:eastAsia="標楷體" w:hAnsi="標楷體"/>
              </w:rPr>
            </w:pPr>
            <w:r w:rsidRPr="006271C1">
              <w:rPr>
                <w:rFonts w:ascii="標楷體" w:eastAsia="標楷體" w:hAnsi="標楷體" w:cs="新細明體" w:hint="eastAsia"/>
                <w:sz w:val="20"/>
                <w:szCs w:val="20"/>
              </w:rPr>
              <w:t>安管：係指職業安全衛生管理辦法。</w:t>
            </w:r>
          </w:p>
          <w:p w14:paraId="6623242D" w14:textId="77777777" w:rsidR="00173230" w:rsidRPr="003225CB" w:rsidRDefault="00173230" w:rsidP="00E0508B">
            <w:pPr>
              <w:pStyle w:val="HTML"/>
              <w:snapToGrid w:val="0"/>
              <w:rPr>
                <w:rFonts w:ascii="標楷體" w:eastAsia="標楷體" w:hAnsi="標楷體"/>
                <w:b/>
                <w:szCs w:val="20"/>
              </w:rPr>
            </w:pPr>
            <w:proofErr w:type="gramStart"/>
            <w:r w:rsidRPr="006271C1">
              <w:rPr>
                <w:rFonts w:ascii="標楷體" w:eastAsia="標楷體" w:hAnsi="標楷體" w:cs="新細明體" w:hint="eastAsia"/>
                <w:sz w:val="20"/>
                <w:szCs w:val="20"/>
              </w:rPr>
              <w:t>危標</w:t>
            </w:r>
            <w:proofErr w:type="gramEnd"/>
            <w:r w:rsidRPr="006271C1">
              <w:rPr>
                <w:rFonts w:ascii="標楷體" w:eastAsia="標楷體" w:hAnsi="標楷體" w:cs="新細明體" w:hint="eastAsia"/>
                <w:sz w:val="20"/>
                <w:szCs w:val="20"/>
              </w:rPr>
              <w:t>：係指危害性化學品標示及通識規則。</w:t>
            </w:r>
          </w:p>
        </w:tc>
        <w:tc>
          <w:tcPr>
            <w:tcW w:w="5218" w:type="dxa"/>
            <w:tcBorders>
              <w:top w:val="nil"/>
            </w:tcBorders>
            <w:vAlign w:val="center"/>
          </w:tcPr>
          <w:p w14:paraId="6D2FB819" w14:textId="77777777" w:rsidR="00173230" w:rsidRPr="006271C1" w:rsidRDefault="00173230" w:rsidP="00E0508B">
            <w:pPr>
              <w:pStyle w:val="HTML"/>
              <w:snapToGrid w:val="0"/>
              <w:rPr>
                <w:rFonts w:ascii="標楷體" w:eastAsia="標楷體" w:hAnsi="標楷體"/>
              </w:rPr>
            </w:pPr>
            <w:r w:rsidRPr="006271C1">
              <w:rPr>
                <w:rFonts w:ascii="標楷體" w:eastAsia="標楷體" w:hAnsi="標楷體" w:cs="新細明體" w:hint="eastAsia"/>
                <w:sz w:val="20"/>
                <w:szCs w:val="20"/>
              </w:rPr>
              <w:t>缺氧：係指缺氧症預防規則。</w:t>
            </w:r>
          </w:p>
          <w:p w14:paraId="5AB68A8C" w14:textId="77777777" w:rsidR="00173230" w:rsidRPr="006271C1" w:rsidRDefault="00173230" w:rsidP="00E0508B">
            <w:pPr>
              <w:pStyle w:val="HTML"/>
              <w:snapToGrid w:val="0"/>
              <w:rPr>
                <w:rFonts w:ascii="標楷體" w:eastAsia="標楷體" w:hAnsi="標楷體"/>
              </w:rPr>
            </w:pPr>
            <w:proofErr w:type="gramStart"/>
            <w:r w:rsidRPr="006271C1">
              <w:rPr>
                <w:rFonts w:ascii="標楷體" w:eastAsia="標楷體" w:hAnsi="標楷體" w:cs="新細明體" w:hint="eastAsia"/>
                <w:sz w:val="20"/>
                <w:szCs w:val="20"/>
              </w:rPr>
              <w:t>環監</w:t>
            </w:r>
            <w:proofErr w:type="gramEnd"/>
            <w:r w:rsidRPr="006271C1">
              <w:rPr>
                <w:rFonts w:ascii="標楷體" w:eastAsia="標楷體" w:hAnsi="標楷體" w:cs="新細明體" w:hint="eastAsia"/>
                <w:sz w:val="20"/>
                <w:szCs w:val="20"/>
              </w:rPr>
              <w:t>：係指勞工作業環境監測實施辦法。</w:t>
            </w:r>
          </w:p>
          <w:p w14:paraId="27EDF341" w14:textId="77777777" w:rsidR="00173230" w:rsidRDefault="00173230" w:rsidP="00E0508B">
            <w:pPr>
              <w:pStyle w:val="HTML"/>
              <w:snapToGrid w:val="0"/>
              <w:rPr>
                <w:rFonts w:ascii="標楷體" w:eastAsia="標楷體" w:hAnsi="標楷體"/>
                <w:sz w:val="20"/>
                <w:szCs w:val="20"/>
              </w:rPr>
            </w:pPr>
            <w:r w:rsidRPr="006271C1">
              <w:rPr>
                <w:rFonts w:ascii="標楷體" w:eastAsia="標楷體" w:hAnsi="標楷體" w:hint="eastAsia"/>
                <w:sz w:val="20"/>
                <w:szCs w:val="20"/>
              </w:rPr>
              <w:t>危機：係指危險性機械及設備安全檢查規則。</w:t>
            </w:r>
          </w:p>
          <w:p w14:paraId="6E99C8A5" w14:textId="77777777" w:rsidR="00173230" w:rsidRDefault="00173230" w:rsidP="00E0508B">
            <w:pPr>
              <w:pStyle w:val="HTML"/>
              <w:snapToGrid w:val="0"/>
              <w:rPr>
                <w:rFonts w:ascii="標楷體" w:eastAsia="標楷體" w:hAnsi="標楷體"/>
                <w:sz w:val="20"/>
                <w:szCs w:val="20"/>
              </w:rPr>
            </w:pPr>
            <w:r w:rsidRPr="006271C1">
              <w:rPr>
                <w:rFonts w:ascii="標楷體" w:eastAsia="標楷體" w:hAnsi="標楷體" w:hint="eastAsia"/>
                <w:sz w:val="20"/>
                <w:szCs w:val="20"/>
              </w:rPr>
              <w:t>細則：係指職業安全衛生法施行細則。</w:t>
            </w:r>
          </w:p>
          <w:p w14:paraId="1CB35F73" w14:textId="77777777" w:rsidR="00173230" w:rsidRDefault="00173230" w:rsidP="00E0508B">
            <w:pPr>
              <w:pStyle w:val="HTML"/>
              <w:snapToGrid w:val="0"/>
              <w:rPr>
                <w:rFonts w:ascii="標楷體" w:eastAsia="標楷體" w:hAnsi="標楷體" w:cs="新細明體"/>
                <w:sz w:val="20"/>
                <w:szCs w:val="20"/>
              </w:rPr>
            </w:pPr>
            <w:r w:rsidRPr="006271C1">
              <w:rPr>
                <w:rFonts w:ascii="標楷體" w:eastAsia="標楷體" w:hAnsi="標楷體" w:hint="eastAsia"/>
                <w:sz w:val="20"/>
                <w:szCs w:val="20"/>
              </w:rPr>
              <w:t>健康：係指勞工健康保護規則。</w:t>
            </w:r>
          </w:p>
        </w:tc>
      </w:tr>
    </w:tbl>
    <w:p w14:paraId="535206B8" w14:textId="77777777" w:rsidR="00195F9C" w:rsidRPr="00173230" w:rsidRDefault="00195F9C" w:rsidP="00F36A36">
      <w:pPr>
        <w:pStyle w:val="aff3"/>
        <w:spacing w:line="300" w:lineRule="exact"/>
        <w:ind w:right="-26"/>
        <w:jc w:val="center"/>
        <w:rPr>
          <w:rFonts w:eastAsia="標楷體"/>
          <w:spacing w:val="-7"/>
          <w:lang w:val="en-US"/>
        </w:rPr>
      </w:pPr>
    </w:p>
    <w:sectPr w:rsidR="00195F9C" w:rsidRPr="00173230" w:rsidSect="00E416B6">
      <w:footerReference w:type="default" r:id="rId8"/>
      <w:pgSz w:w="11906" w:h="16838"/>
      <w:pgMar w:top="680" w:right="567" w:bottom="567" w:left="56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128F" w14:textId="77777777" w:rsidR="00BA5DD7" w:rsidRDefault="00BA5DD7" w:rsidP="003442F5">
      <w:r>
        <w:separator/>
      </w:r>
    </w:p>
  </w:endnote>
  <w:endnote w:type="continuationSeparator" w:id="0">
    <w:p w14:paraId="527ABB98" w14:textId="77777777" w:rsidR="00BA5DD7" w:rsidRDefault="00BA5DD7"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05568"/>
      <w:docPartObj>
        <w:docPartGallery w:val="Page Numbers (Bottom of Page)"/>
        <w:docPartUnique/>
      </w:docPartObj>
    </w:sdtPr>
    <w:sdtEndPr>
      <w:rPr>
        <w:rFonts w:ascii="微軟正黑體" w:eastAsia="微軟正黑體" w:hAnsi="微軟正黑體"/>
      </w:rPr>
    </w:sdtEndPr>
    <w:sdtContent>
      <w:p w14:paraId="7C51145C" w14:textId="77777777" w:rsidR="00E416B6" w:rsidRPr="00E416B6" w:rsidRDefault="00000000">
        <w:pPr>
          <w:pStyle w:val="a4"/>
          <w:jc w:val="center"/>
          <w:rPr>
            <w:rFonts w:ascii="微軟正黑體" w:eastAsia="微軟正黑體" w:hAnsi="微軟正黑體"/>
          </w:rPr>
        </w:pPr>
        <w:r w:rsidRPr="00E416B6">
          <w:rPr>
            <w:rFonts w:ascii="微軟正黑體" w:eastAsia="微軟正黑體" w:hAnsi="微軟正黑體" w:hint="eastAsia"/>
          </w:rPr>
          <w:t>第</w:t>
        </w:r>
        <w:r w:rsidRPr="00E416B6">
          <w:rPr>
            <w:rFonts w:ascii="微軟正黑體" w:eastAsia="微軟正黑體" w:hAnsi="微軟正黑體" w:hint="eastAsia"/>
          </w:rPr>
          <w:t xml:space="preserve"> </w:t>
        </w:r>
        <w:r w:rsidRPr="00E416B6">
          <w:rPr>
            <w:rFonts w:ascii="微軟正黑體" w:eastAsia="微軟正黑體" w:hAnsi="微軟正黑體"/>
          </w:rPr>
          <w:fldChar w:fldCharType="begin"/>
        </w:r>
        <w:r w:rsidRPr="00E416B6">
          <w:rPr>
            <w:rFonts w:ascii="微軟正黑體" w:eastAsia="微軟正黑體" w:hAnsi="微軟正黑體"/>
          </w:rPr>
          <w:instrText>PAGE   \* MERGEFORMAT</w:instrText>
        </w:r>
        <w:r w:rsidRPr="00E416B6">
          <w:rPr>
            <w:rFonts w:ascii="微軟正黑體" w:eastAsia="微軟正黑體" w:hAnsi="微軟正黑體"/>
          </w:rPr>
          <w:fldChar w:fldCharType="separate"/>
        </w:r>
        <w:r w:rsidRPr="00E416B6">
          <w:rPr>
            <w:rFonts w:ascii="微軟正黑體" w:eastAsia="微軟正黑體" w:hAnsi="微軟正黑體"/>
            <w:lang w:val="zh-TW"/>
          </w:rPr>
          <w:t>2</w:t>
        </w:r>
        <w:r w:rsidRPr="00E416B6">
          <w:rPr>
            <w:rFonts w:ascii="微軟正黑體" w:eastAsia="微軟正黑體" w:hAnsi="微軟正黑體"/>
          </w:rPr>
          <w:fldChar w:fldCharType="end"/>
        </w:r>
        <w:r w:rsidRPr="00E416B6">
          <w:rPr>
            <w:rFonts w:ascii="微軟正黑體" w:eastAsia="微軟正黑體" w:hAnsi="微軟正黑體" w:hint="eastAsia"/>
          </w:rPr>
          <w:t xml:space="preserve"> </w:t>
        </w:r>
        <w:r w:rsidRPr="00E416B6">
          <w:rPr>
            <w:rFonts w:ascii="微軟正黑體" w:eastAsia="微軟正黑體" w:hAnsi="微軟正黑體" w:hint="eastAsia"/>
          </w:rPr>
          <w:t>頁</w:t>
        </w:r>
      </w:p>
    </w:sdtContent>
  </w:sdt>
  <w:p w14:paraId="4D8711E5" w14:textId="77777777" w:rsidR="00E416B6"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3969" w14:textId="77777777" w:rsidR="00BA5DD7" w:rsidRDefault="00BA5DD7" w:rsidP="003442F5">
      <w:r>
        <w:separator/>
      </w:r>
    </w:p>
  </w:footnote>
  <w:footnote w:type="continuationSeparator" w:id="0">
    <w:p w14:paraId="3902A2C9" w14:textId="77777777" w:rsidR="00BA5DD7" w:rsidRDefault="00BA5DD7" w:rsidP="0034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7611510">
    <w:abstractNumId w:val="0"/>
  </w:num>
  <w:num w:numId="2" w16cid:durableId="1103837860">
    <w:abstractNumId w:val="28"/>
  </w:num>
  <w:num w:numId="3" w16cid:durableId="1844120730">
    <w:abstractNumId w:val="24"/>
  </w:num>
  <w:num w:numId="4" w16cid:durableId="124663652">
    <w:abstractNumId w:val="10"/>
  </w:num>
  <w:num w:numId="5" w16cid:durableId="1761292863">
    <w:abstractNumId w:val="22"/>
  </w:num>
  <w:num w:numId="6" w16cid:durableId="132606614">
    <w:abstractNumId w:val="20"/>
  </w:num>
  <w:num w:numId="7" w16cid:durableId="1366902044">
    <w:abstractNumId w:val="15"/>
  </w:num>
  <w:num w:numId="8" w16cid:durableId="157550556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32198">
    <w:abstractNumId w:val="33"/>
  </w:num>
  <w:num w:numId="10" w16cid:durableId="1171943751">
    <w:abstractNumId w:val="4"/>
  </w:num>
  <w:num w:numId="11" w16cid:durableId="859705979">
    <w:abstractNumId w:val="42"/>
  </w:num>
  <w:num w:numId="12" w16cid:durableId="773941910">
    <w:abstractNumId w:val="21"/>
  </w:num>
  <w:num w:numId="13" w16cid:durableId="2067685285">
    <w:abstractNumId w:val="26"/>
  </w:num>
  <w:num w:numId="14" w16cid:durableId="1097360561">
    <w:abstractNumId w:val="16"/>
  </w:num>
  <w:num w:numId="15" w16cid:durableId="1364594208">
    <w:abstractNumId w:val="8"/>
  </w:num>
  <w:num w:numId="16" w16cid:durableId="1035229603">
    <w:abstractNumId w:val="37"/>
  </w:num>
  <w:num w:numId="17" w16cid:durableId="643854869">
    <w:abstractNumId w:val="3"/>
  </w:num>
  <w:num w:numId="18" w16cid:durableId="1896351751">
    <w:abstractNumId w:val="32"/>
  </w:num>
  <w:num w:numId="19" w16cid:durableId="420834224">
    <w:abstractNumId w:val="29"/>
  </w:num>
  <w:num w:numId="20" w16cid:durableId="1792363928">
    <w:abstractNumId w:val="40"/>
  </w:num>
  <w:num w:numId="21" w16cid:durableId="1951890940">
    <w:abstractNumId w:val="17"/>
  </w:num>
  <w:num w:numId="22" w16cid:durableId="791636351">
    <w:abstractNumId w:val="11"/>
  </w:num>
  <w:num w:numId="23" w16cid:durableId="2038004126">
    <w:abstractNumId w:val="34"/>
  </w:num>
  <w:num w:numId="24" w16cid:durableId="17705052">
    <w:abstractNumId w:val="43"/>
  </w:num>
  <w:num w:numId="25" w16cid:durableId="581643250">
    <w:abstractNumId w:val="6"/>
  </w:num>
  <w:num w:numId="26" w16cid:durableId="114913087">
    <w:abstractNumId w:val="36"/>
  </w:num>
  <w:num w:numId="27" w16cid:durableId="1226717333">
    <w:abstractNumId w:val="2"/>
  </w:num>
  <w:num w:numId="28" w16cid:durableId="444278586">
    <w:abstractNumId w:val="19"/>
  </w:num>
  <w:num w:numId="29" w16cid:durableId="1151950162">
    <w:abstractNumId w:val="41"/>
  </w:num>
  <w:num w:numId="30" w16cid:durableId="122358204">
    <w:abstractNumId w:val="39"/>
  </w:num>
  <w:num w:numId="31" w16cid:durableId="678581146">
    <w:abstractNumId w:val="5"/>
  </w:num>
  <w:num w:numId="32" w16cid:durableId="1743747165">
    <w:abstractNumId w:val="44"/>
  </w:num>
  <w:num w:numId="33" w16cid:durableId="860169209">
    <w:abstractNumId w:val="1"/>
  </w:num>
  <w:num w:numId="34" w16cid:durableId="1167674200">
    <w:abstractNumId w:val="35"/>
  </w:num>
  <w:num w:numId="35" w16cid:durableId="1935089930">
    <w:abstractNumId w:val="23"/>
  </w:num>
  <w:num w:numId="36" w16cid:durableId="53163086">
    <w:abstractNumId w:val="30"/>
  </w:num>
  <w:num w:numId="37" w16cid:durableId="60294084">
    <w:abstractNumId w:val="31"/>
  </w:num>
  <w:num w:numId="38" w16cid:durableId="625699775">
    <w:abstractNumId w:val="14"/>
  </w:num>
  <w:num w:numId="39" w16cid:durableId="655036757">
    <w:abstractNumId w:val="38"/>
  </w:num>
  <w:num w:numId="40" w16cid:durableId="19356569">
    <w:abstractNumId w:val="13"/>
  </w:num>
  <w:num w:numId="41" w16cid:durableId="124977494">
    <w:abstractNumId w:val="27"/>
  </w:num>
  <w:num w:numId="42" w16cid:durableId="313140813">
    <w:abstractNumId w:val="9"/>
  </w:num>
  <w:num w:numId="43" w16cid:durableId="468323225">
    <w:abstractNumId w:val="18"/>
  </w:num>
  <w:num w:numId="44" w16cid:durableId="1255623723">
    <w:abstractNumId w:val="7"/>
  </w:num>
  <w:num w:numId="45" w16cid:durableId="41609368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341C"/>
    <w:rsid w:val="000038AD"/>
    <w:rsid w:val="00005AAB"/>
    <w:rsid w:val="00005F33"/>
    <w:rsid w:val="00006593"/>
    <w:rsid w:val="00006D05"/>
    <w:rsid w:val="000071C2"/>
    <w:rsid w:val="00007AD2"/>
    <w:rsid w:val="00007B1F"/>
    <w:rsid w:val="0001263D"/>
    <w:rsid w:val="00012AC8"/>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3120B"/>
    <w:rsid w:val="00031F89"/>
    <w:rsid w:val="00032F01"/>
    <w:rsid w:val="000330AA"/>
    <w:rsid w:val="000330C0"/>
    <w:rsid w:val="000331A8"/>
    <w:rsid w:val="0003413A"/>
    <w:rsid w:val="00035EC6"/>
    <w:rsid w:val="00036043"/>
    <w:rsid w:val="0003617B"/>
    <w:rsid w:val="000365F5"/>
    <w:rsid w:val="0003695A"/>
    <w:rsid w:val="00036D20"/>
    <w:rsid w:val="00037338"/>
    <w:rsid w:val="0003773A"/>
    <w:rsid w:val="00037CFB"/>
    <w:rsid w:val="000406D0"/>
    <w:rsid w:val="00041385"/>
    <w:rsid w:val="0004198E"/>
    <w:rsid w:val="000422E2"/>
    <w:rsid w:val="000429B7"/>
    <w:rsid w:val="00043F32"/>
    <w:rsid w:val="00044BF4"/>
    <w:rsid w:val="00044C84"/>
    <w:rsid w:val="0004551E"/>
    <w:rsid w:val="00046DCD"/>
    <w:rsid w:val="00047FBE"/>
    <w:rsid w:val="0005012F"/>
    <w:rsid w:val="000525EF"/>
    <w:rsid w:val="0005273E"/>
    <w:rsid w:val="0005281A"/>
    <w:rsid w:val="00052D40"/>
    <w:rsid w:val="00053B7F"/>
    <w:rsid w:val="00055352"/>
    <w:rsid w:val="0005653A"/>
    <w:rsid w:val="00056E33"/>
    <w:rsid w:val="00056EA0"/>
    <w:rsid w:val="000607B6"/>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52C0"/>
    <w:rsid w:val="000C575A"/>
    <w:rsid w:val="000C5FEB"/>
    <w:rsid w:val="000C6393"/>
    <w:rsid w:val="000C642B"/>
    <w:rsid w:val="000C7412"/>
    <w:rsid w:val="000C7A5B"/>
    <w:rsid w:val="000D085D"/>
    <w:rsid w:val="000D0A9A"/>
    <w:rsid w:val="000D2DE3"/>
    <w:rsid w:val="000D3F28"/>
    <w:rsid w:val="000D4978"/>
    <w:rsid w:val="000D5163"/>
    <w:rsid w:val="000D6624"/>
    <w:rsid w:val="000D7079"/>
    <w:rsid w:val="000E1285"/>
    <w:rsid w:val="000E1D46"/>
    <w:rsid w:val="000E23AB"/>
    <w:rsid w:val="000E27B0"/>
    <w:rsid w:val="000E4078"/>
    <w:rsid w:val="000E4C00"/>
    <w:rsid w:val="000E6050"/>
    <w:rsid w:val="000E6D17"/>
    <w:rsid w:val="000E7AC1"/>
    <w:rsid w:val="000E7F2C"/>
    <w:rsid w:val="000F0BA0"/>
    <w:rsid w:val="000F0E20"/>
    <w:rsid w:val="000F15EA"/>
    <w:rsid w:val="000F4132"/>
    <w:rsid w:val="000F69C8"/>
    <w:rsid w:val="000F6F34"/>
    <w:rsid w:val="000F781C"/>
    <w:rsid w:val="000F7947"/>
    <w:rsid w:val="00100789"/>
    <w:rsid w:val="00102DE6"/>
    <w:rsid w:val="001041D6"/>
    <w:rsid w:val="00104922"/>
    <w:rsid w:val="001056CB"/>
    <w:rsid w:val="00106839"/>
    <w:rsid w:val="00106AA6"/>
    <w:rsid w:val="00107336"/>
    <w:rsid w:val="00107628"/>
    <w:rsid w:val="001104DD"/>
    <w:rsid w:val="00114711"/>
    <w:rsid w:val="00115055"/>
    <w:rsid w:val="001155E6"/>
    <w:rsid w:val="001159C2"/>
    <w:rsid w:val="00115ACA"/>
    <w:rsid w:val="001169B3"/>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1EC6"/>
    <w:rsid w:val="00143070"/>
    <w:rsid w:val="00143090"/>
    <w:rsid w:val="001458C8"/>
    <w:rsid w:val="00145FC5"/>
    <w:rsid w:val="00146591"/>
    <w:rsid w:val="0014757E"/>
    <w:rsid w:val="00147919"/>
    <w:rsid w:val="00147AB8"/>
    <w:rsid w:val="00151A06"/>
    <w:rsid w:val="0015255D"/>
    <w:rsid w:val="00152E35"/>
    <w:rsid w:val="00153857"/>
    <w:rsid w:val="0015393D"/>
    <w:rsid w:val="00154AF2"/>
    <w:rsid w:val="00154B79"/>
    <w:rsid w:val="00155F55"/>
    <w:rsid w:val="00156B0E"/>
    <w:rsid w:val="00157187"/>
    <w:rsid w:val="001577C7"/>
    <w:rsid w:val="00157F43"/>
    <w:rsid w:val="0016087C"/>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230"/>
    <w:rsid w:val="001736AE"/>
    <w:rsid w:val="0017409C"/>
    <w:rsid w:val="001740F3"/>
    <w:rsid w:val="00174F68"/>
    <w:rsid w:val="00176420"/>
    <w:rsid w:val="00177596"/>
    <w:rsid w:val="00180DEE"/>
    <w:rsid w:val="001816F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AA"/>
    <w:rsid w:val="001B6251"/>
    <w:rsid w:val="001B6C2A"/>
    <w:rsid w:val="001C255C"/>
    <w:rsid w:val="001C48F9"/>
    <w:rsid w:val="001C49F5"/>
    <w:rsid w:val="001C4E68"/>
    <w:rsid w:val="001C543A"/>
    <w:rsid w:val="001C5455"/>
    <w:rsid w:val="001C5847"/>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3385"/>
    <w:rsid w:val="001E4221"/>
    <w:rsid w:val="001E4D25"/>
    <w:rsid w:val="001E65B9"/>
    <w:rsid w:val="001E7AB9"/>
    <w:rsid w:val="001F0698"/>
    <w:rsid w:val="001F073C"/>
    <w:rsid w:val="001F0931"/>
    <w:rsid w:val="001F096A"/>
    <w:rsid w:val="001F0EB5"/>
    <w:rsid w:val="001F1DB2"/>
    <w:rsid w:val="001F1FCF"/>
    <w:rsid w:val="001F32C1"/>
    <w:rsid w:val="001F3A24"/>
    <w:rsid w:val="001F42CA"/>
    <w:rsid w:val="001F5108"/>
    <w:rsid w:val="001F66ED"/>
    <w:rsid w:val="001F76B3"/>
    <w:rsid w:val="00200411"/>
    <w:rsid w:val="0020276D"/>
    <w:rsid w:val="002036C1"/>
    <w:rsid w:val="00204055"/>
    <w:rsid w:val="00204D66"/>
    <w:rsid w:val="00205D21"/>
    <w:rsid w:val="00205F59"/>
    <w:rsid w:val="0020627C"/>
    <w:rsid w:val="002068AC"/>
    <w:rsid w:val="00206FE2"/>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66FC"/>
    <w:rsid w:val="00217CC6"/>
    <w:rsid w:val="00220971"/>
    <w:rsid w:val="00222608"/>
    <w:rsid w:val="0022269B"/>
    <w:rsid w:val="00222DD7"/>
    <w:rsid w:val="002230EE"/>
    <w:rsid w:val="00224737"/>
    <w:rsid w:val="00224E09"/>
    <w:rsid w:val="00224EBD"/>
    <w:rsid w:val="00224FC5"/>
    <w:rsid w:val="0022501A"/>
    <w:rsid w:val="0022785E"/>
    <w:rsid w:val="00230F6D"/>
    <w:rsid w:val="00233040"/>
    <w:rsid w:val="00233B04"/>
    <w:rsid w:val="0023561C"/>
    <w:rsid w:val="00236824"/>
    <w:rsid w:val="0024082A"/>
    <w:rsid w:val="00242104"/>
    <w:rsid w:val="002421D9"/>
    <w:rsid w:val="00242773"/>
    <w:rsid w:val="00243A19"/>
    <w:rsid w:val="00245085"/>
    <w:rsid w:val="00246075"/>
    <w:rsid w:val="00246F78"/>
    <w:rsid w:val="00247003"/>
    <w:rsid w:val="002477D0"/>
    <w:rsid w:val="002512E2"/>
    <w:rsid w:val="0025228E"/>
    <w:rsid w:val="00253893"/>
    <w:rsid w:val="002538EC"/>
    <w:rsid w:val="00255691"/>
    <w:rsid w:val="00255810"/>
    <w:rsid w:val="00255AE0"/>
    <w:rsid w:val="00256E82"/>
    <w:rsid w:val="0025730E"/>
    <w:rsid w:val="002577DE"/>
    <w:rsid w:val="0026034B"/>
    <w:rsid w:val="00261A92"/>
    <w:rsid w:val="00261BAD"/>
    <w:rsid w:val="00261E4B"/>
    <w:rsid w:val="002625AD"/>
    <w:rsid w:val="00262BFA"/>
    <w:rsid w:val="002631D7"/>
    <w:rsid w:val="0026364B"/>
    <w:rsid w:val="00264DD3"/>
    <w:rsid w:val="00265013"/>
    <w:rsid w:val="00265B52"/>
    <w:rsid w:val="00265FFB"/>
    <w:rsid w:val="00266C23"/>
    <w:rsid w:val="00267C69"/>
    <w:rsid w:val="0027025C"/>
    <w:rsid w:val="00270858"/>
    <w:rsid w:val="00270B37"/>
    <w:rsid w:val="00271300"/>
    <w:rsid w:val="002715A1"/>
    <w:rsid w:val="002715DE"/>
    <w:rsid w:val="00272197"/>
    <w:rsid w:val="0027288B"/>
    <w:rsid w:val="002737AA"/>
    <w:rsid w:val="00273EFB"/>
    <w:rsid w:val="00275BDE"/>
    <w:rsid w:val="0027639C"/>
    <w:rsid w:val="00276761"/>
    <w:rsid w:val="00282030"/>
    <w:rsid w:val="00282F23"/>
    <w:rsid w:val="00283AD4"/>
    <w:rsid w:val="00285A1B"/>
    <w:rsid w:val="00286928"/>
    <w:rsid w:val="0028698F"/>
    <w:rsid w:val="00287A3D"/>
    <w:rsid w:val="00287BCC"/>
    <w:rsid w:val="002910EC"/>
    <w:rsid w:val="0029200B"/>
    <w:rsid w:val="002927CB"/>
    <w:rsid w:val="00292DB0"/>
    <w:rsid w:val="00293C0C"/>
    <w:rsid w:val="002940BA"/>
    <w:rsid w:val="002957BD"/>
    <w:rsid w:val="002962F6"/>
    <w:rsid w:val="00296947"/>
    <w:rsid w:val="002970CB"/>
    <w:rsid w:val="002A0E0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6A3D"/>
    <w:rsid w:val="002B7C28"/>
    <w:rsid w:val="002B7CC6"/>
    <w:rsid w:val="002C036C"/>
    <w:rsid w:val="002C2956"/>
    <w:rsid w:val="002C3130"/>
    <w:rsid w:val="002C3417"/>
    <w:rsid w:val="002C351D"/>
    <w:rsid w:val="002C3DEA"/>
    <w:rsid w:val="002C3E8F"/>
    <w:rsid w:val="002C4A56"/>
    <w:rsid w:val="002C5C0B"/>
    <w:rsid w:val="002C5DBF"/>
    <w:rsid w:val="002C7B39"/>
    <w:rsid w:val="002C7C06"/>
    <w:rsid w:val="002D2290"/>
    <w:rsid w:val="002D27AE"/>
    <w:rsid w:val="002D3E14"/>
    <w:rsid w:val="002D4CB6"/>
    <w:rsid w:val="002D531D"/>
    <w:rsid w:val="002D57C1"/>
    <w:rsid w:val="002D7878"/>
    <w:rsid w:val="002D7AD7"/>
    <w:rsid w:val="002E113A"/>
    <w:rsid w:val="002E1399"/>
    <w:rsid w:val="002E17D2"/>
    <w:rsid w:val="002E1D0B"/>
    <w:rsid w:val="002E1E52"/>
    <w:rsid w:val="002E243D"/>
    <w:rsid w:val="002E2D8E"/>
    <w:rsid w:val="002E3132"/>
    <w:rsid w:val="002E3135"/>
    <w:rsid w:val="002E31DA"/>
    <w:rsid w:val="002E4357"/>
    <w:rsid w:val="002E454B"/>
    <w:rsid w:val="002E45FE"/>
    <w:rsid w:val="002E586E"/>
    <w:rsid w:val="002E6999"/>
    <w:rsid w:val="002E6A24"/>
    <w:rsid w:val="002E7123"/>
    <w:rsid w:val="002E7C2E"/>
    <w:rsid w:val="002F00D9"/>
    <w:rsid w:val="002F3010"/>
    <w:rsid w:val="002F32E8"/>
    <w:rsid w:val="002F53A5"/>
    <w:rsid w:val="002F65C4"/>
    <w:rsid w:val="002F68DC"/>
    <w:rsid w:val="00300306"/>
    <w:rsid w:val="003003BC"/>
    <w:rsid w:val="00300D48"/>
    <w:rsid w:val="00301363"/>
    <w:rsid w:val="00301A83"/>
    <w:rsid w:val="00301AD3"/>
    <w:rsid w:val="00303D4F"/>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F2F"/>
    <w:rsid w:val="003176A0"/>
    <w:rsid w:val="00317F28"/>
    <w:rsid w:val="00320F7A"/>
    <w:rsid w:val="00321BD9"/>
    <w:rsid w:val="00321E2D"/>
    <w:rsid w:val="00322E48"/>
    <w:rsid w:val="00323B3B"/>
    <w:rsid w:val="003253D8"/>
    <w:rsid w:val="0032563B"/>
    <w:rsid w:val="00326FF4"/>
    <w:rsid w:val="003272AB"/>
    <w:rsid w:val="00330574"/>
    <w:rsid w:val="003309A0"/>
    <w:rsid w:val="00330C42"/>
    <w:rsid w:val="00330F14"/>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4138"/>
    <w:rsid w:val="0037418B"/>
    <w:rsid w:val="003748CD"/>
    <w:rsid w:val="003760FF"/>
    <w:rsid w:val="003764DF"/>
    <w:rsid w:val="003774CA"/>
    <w:rsid w:val="00380045"/>
    <w:rsid w:val="003800C8"/>
    <w:rsid w:val="003801A4"/>
    <w:rsid w:val="0038106F"/>
    <w:rsid w:val="003814DE"/>
    <w:rsid w:val="003837F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3F8"/>
    <w:rsid w:val="003C1981"/>
    <w:rsid w:val="003C1D3E"/>
    <w:rsid w:val="003C20A0"/>
    <w:rsid w:val="003C2229"/>
    <w:rsid w:val="003C33DB"/>
    <w:rsid w:val="003C3986"/>
    <w:rsid w:val="003C5EFF"/>
    <w:rsid w:val="003D098F"/>
    <w:rsid w:val="003D1FE7"/>
    <w:rsid w:val="003D2251"/>
    <w:rsid w:val="003D24AB"/>
    <w:rsid w:val="003D33E9"/>
    <w:rsid w:val="003D38F5"/>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4AD4"/>
    <w:rsid w:val="004250AD"/>
    <w:rsid w:val="00426E31"/>
    <w:rsid w:val="0042712B"/>
    <w:rsid w:val="004273E0"/>
    <w:rsid w:val="00427866"/>
    <w:rsid w:val="00427D34"/>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D0E"/>
    <w:rsid w:val="00475312"/>
    <w:rsid w:val="004767BD"/>
    <w:rsid w:val="00476B05"/>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E5E"/>
    <w:rsid w:val="00492FB3"/>
    <w:rsid w:val="0049687D"/>
    <w:rsid w:val="0049779E"/>
    <w:rsid w:val="004977CD"/>
    <w:rsid w:val="004A13A4"/>
    <w:rsid w:val="004A1D0F"/>
    <w:rsid w:val="004A33B5"/>
    <w:rsid w:val="004A3F39"/>
    <w:rsid w:val="004A41F0"/>
    <w:rsid w:val="004A4294"/>
    <w:rsid w:val="004A42F2"/>
    <w:rsid w:val="004A71AC"/>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C096B"/>
    <w:rsid w:val="004C0D2D"/>
    <w:rsid w:val="004C0FF5"/>
    <w:rsid w:val="004C240F"/>
    <w:rsid w:val="004C393B"/>
    <w:rsid w:val="004C3D91"/>
    <w:rsid w:val="004C414E"/>
    <w:rsid w:val="004C46C2"/>
    <w:rsid w:val="004C4F37"/>
    <w:rsid w:val="004C59EC"/>
    <w:rsid w:val="004C5B89"/>
    <w:rsid w:val="004C7165"/>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40B2"/>
    <w:rsid w:val="004E40B7"/>
    <w:rsid w:val="004E48EA"/>
    <w:rsid w:val="004E7054"/>
    <w:rsid w:val="004E7F18"/>
    <w:rsid w:val="004F05AD"/>
    <w:rsid w:val="004F0A92"/>
    <w:rsid w:val="004F133A"/>
    <w:rsid w:val="004F1CC3"/>
    <w:rsid w:val="004F2B2C"/>
    <w:rsid w:val="004F3380"/>
    <w:rsid w:val="004F3497"/>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E1B"/>
    <w:rsid w:val="0052530B"/>
    <w:rsid w:val="00525BC9"/>
    <w:rsid w:val="00526CBC"/>
    <w:rsid w:val="00526E20"/>
    <w:rsid w:val="005277AA"/>
    <w:rsid w:val="005300C9"/>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70AFA"/>
    <w:rsid w:val="00571432"/>
    <w:rsid w:val="005720A9"/>
    <w:rsid w:val="0057262C"/>
    <w:rsid w:val="005741C8"/>
    <w:rsid w:val="005754C8"/>
    <w:rsid w:val="00575BD9"/>
    <w:rsid w:val="00575C1A"/>
    <w:rsid w:val="00575EF9"/>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A27"/>
    <w:rsid w:val="005E01D0"/>
    <w:rsid w:val="005E02E0"/>
    <w:rsid w:val="005E1306"/>
    <w:rsid w:val="005E17EB"/>
    <w:rsid w:val="005E26EA"/>
    <w:rsid w:val="005E270D"/>
    <w:rsid w:val="005E2EFA"/>
    <w:rsid w:val="005E347A"/>
    <w:rsid w:val="005E3F6F"/>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4F4E"/>
    <w:rsid w:val="00615EAC"/>
    <w:rsid w:val="00615FBA"/>
    <w:rsid w:val="00615FED"/>
    <w:rsid w:val="0061686D"/>
    <w:rsid w:val="00617292"/>
    <w:rsid w:val="006178C8"/>
    <w:rsid w:val="00620881"/>
    <w:rsid w:val="00621402"/>
    <w:rsid w:val="00621D44"/>
    <w:rsid w:val="0062293F"/>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1E0F"/>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DA3"/>
    <w:rsid w:val="006831EF"/>
    <w:rsid w:val="006832B3"/>
    <w:rsid w:val="006837FA"/>
    <w:rsid w:val="00683A5D"/>
    <w:rsid w:val="00684B79"/>
    <w:rsid w:val="0068613D"/>
    <w:rsid w:val="006869BA"/>
    <w:rsid w:val="00690F99"/>
    <w:rsid w:val="0069103C"/>
    <w:rsid w:val="006918DA"/>
    <w:rsid w:val="00691D18"/>
    <w:rsid w:val="00692A7B"/>
    <w:rsid w:val="0069374E"/>
    <w:rsid w:val="0069452E"/>
    <w:rsid w:val="00694610"/>
    <w:rsid w:val="006948A9"/>
    <w:rsid w:val="0069501B"/>
    <w:rsid w:val="006951CD"/>
    <w:rsid w:val="00695C9B"/>
    <w:rsid w:val="00696D3A"/>
    <w:rsid w:val="00697F75"/>
    <w:rsid w:val="006A1294"/>
    <w:rsid w:val="006A2D9E"/>
    <w:rsid w:val="006A37F1"/>
    <w:rsid w:val="006A58AD"/>
    <w:rsid w:val="006A590F"/>
    <w:rsid w:val="006A5CEA"/>
    <w:rsid w:val="006A6208"/>
    <w:rsid w:val="006A629E"/>
    <w:rsid w:val="006A6D47"/>
    <w:rsid w:val="006A7A7A"/>
    <w:rsid w:val="006B0A76"/>
    <w:rsid w:val="006B0AD1"/>
    <w:rsid w:val="006B0CD4"/>
    <w:rsid w:val="006B13BB"/>
    <w:rsid w:val="006B1D55"/>
    <w:rsid w:val="006B2236"/>
    <w:rsid w:val="006B3C56"/>
    <w:rsid w:val="006B4F36"/>
    <w:rsid w:val="006B7009"/>
    <w:rsid w:val="006B7096"/>
    <w:rsid w:val="006B70CE"/>
    <w:rsid w:val="006B7CCF"/>
    <w:rsid w:val="006C0A68"/>
    <w:rsid w:val="006C0BD1"/>
    <w:rsid w:val="006C0C0A"/>
    <w:rsid w:val="006C166D"/>
    <w:rsid w:val="006C34D4"/>
    <w:rsid w:val="006C40B0"/>
    <w:rsid w:val="006C4AFD"/>
    <w:rsid w:val="006C4E29"/>
    <w:rsid w:val="006C5B60"/>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7027C6"/>
    <w:rsid w:val="007028DB"/>
    <w:rsid w:val="007034C3"/>
    <w:rsid w:val="00704012"/>
    <w:rsid w:val="00704378"/>
    <w:rsid w:val="007051FC"/>
    <w:rsid w:val="00705419"/>
    <w:rsid w:val="00705AF4"/>
    <w:rsid w:val="00705B18"/>
    <w:rsid w:val="0070715A"/>
    <w:rsid w:val="0071072E"/>
    <w:rsid w:val="00710F00"/>
    <w:rsid w:val="0071279B"/>
    <w:rsid w:val="00714410"/>
    <w:rsid w:val="00715146"/>
    <w:rsid w:val="007160ED"/>
    <w:rsid w:val="00716380"/>
    <w:rsid w:val="007163E0"/>
    <w:rsid w:val="00716804"/>
    <w:rsid w:val="00716CEA"/>
    <w:rsid w:val="00716FAC"/>
    <w:rsid w:val="00717EC6"/>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D44"/>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3906"/>
    <w:rsid w:val="007A3E38"/>
    <w:rsid w:val="007A465C"/>
    <w:rsid w:val="007A4938"/>
    <w:rsid w:val="007A4E71"/>
    <w:rsid w:val="007A51BB"/>
    <w:rsid w:val="007A759B"/>
    <w:rsid w:val="007B0558"/>
    <w:rsid w:val="007B104F"/>
    <w:rsid w:val="007B36A3"/>
    <w:rsid w:val="007B3846"/>
    <w:rsid w:val="007B398F"/>
    <w:rsid w:val="007B4C47"/>
    <w:rsid w:val="007B54BD"/>
    <w:rsid w:val="007B5D41"/>
    <w:rsid w:val="007B6004"/>
    <w:rsid w:val="007B6011"/>
    <w:rsid w:val="007B636F"/>
    <w:rsid w:val="007C0028"/>
    <w:rsid w:val="007C1477"/>
    <w:rsid w:val="007C1FF2"/>
    <w:rsid w:val="007C2433"/>
    <w:rsid w:val="007C24A6"/>
    <w:rsid w:val="007C26B3"/>
    <w:rsid w:val="007C32B8"/>
    <w:rsid w:val="007C3309"/>
    <w:rsid w:val="007C3792"/>
    <w:rsid w:val="007C39A0"/>
    <w:rsid w:val="007C3E5E"/>
    <w:rsid w:val="007C5360"/>
    <w:rsid w:val="007C66CC"/>
    <w:rsid w:val="007C727B"/>
    <w:rsid w:val="007C73AF"/>
    <w:rsid w:val="007C76EB"/>
    <w:rsid w:val="007D0852"/>
    <w:rsid w:val="007D1BC5"/>
    <w:rsid w:val="007D23E6"/>
    <w:rsid w:val="007D289A"/>
    <w:rsid w:val="007D4071"/>
    <w:rsid w:val="007D4D9A"/>
    <w:rsid w:val="007D580F"/>
    <w:rsid w:val="007D6A31"/>
    <w:rsid w:val="007D765F"/>
    <w:rsid w:val="007E0DEC"/>
    <w:rsid w:val="007E0E9D"/>
    <w:rsid w:val="007E0F8C"/>
    <w:rsid w:val="007E227E"/>
    <w:rsid w:val="007E2C79"/>
    <w:rsid w:val="007E4581"/>
    <w:rsid w:val="007E48BA"/>
    <w:rsid w:val="007E52EB"/>
    <w:rsid w:val="007E5810"/>
    <w:rsid w:val="007E69C0"/>
    <w:rsid w:val="007E69FA"/>
    <w:rsid w:val="007E6DAA"/>
    <w:rsid w:val="007E7B28"/>
    <w:rsid w:val="007F0033"/>
    <w:rsid w:val="007F00FE"/>
    <w:rsid w:val="007F2825"/>
    <w:rsid w:val="007F3764"/>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27E3"/>
    <w:rsid w:val="008335C4"/>
    <w:rsid w:val="008335F8"/>
    <w:rsid w:val="00834DBD"/>
    <w:rsid w:val="00836263"/>
    <w:rsid w:val="0083689C"/>
    <w:rsid w:val="00836E98"/>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3646"/>
    <w:rsid w:val="008559E6"/>
    <w:rsid w:val="00856D8E"/>
    <w:rsid w:val="00856DAE"/>
    <w:rsid w:val="008578FD"/>
    <w:rsid w:val="00860F6D"/>
    <w:rsid w:val="008613E6"/>
    <w:rsid w:val="008616A3"/>
    <w:rsid w:val="00861A34"/>
    <w:rsid w:val="008624E8"/>
    <w:rsid w:val="00865F7B"/>
    <w:rsid w:val="00866308"/>
    <w:rsid w:val="00866DB8"/>
    <w:rsid w:val="0086743E"/>
    <w:rsid w:val="008674DD"/>
    <w:rsid w:val="00867FF8"/>
    <w:rsid w:val="00870D9E"/>
    <w:rsid w:val="00872AE9"/>
    <w:rsid w:val="00872F7A"/>
    <w:rsid w:val="008744DC"/>
    <w:rsid w:val="008745D9"/>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4F3D"/>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380"/>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2046"/>
    <w:rsid w:val="00924391"/>
    <w:rsid w:val="00924AD6"/>
    <w:rsid w:val="0092542D"/>
    <w:rsid w:val="00926423"/>
    <w:rsid w:val="00926686"/>
    <w:rsid w:val="009272F9"/>
    <w:rsid w:val="009303D1"/>
    <w:rsid w:val="00930F4B"/>
    <w:rsid w:val="00931611"/>
    <w:rsid w:val="0093199A"/>
    <w:rsid w:val="00933AEF"/>
    <w:rsid w:val="00934271"/>
    <w:rsid w:val="00934BF1"/>
    <w:rsid w:val="0093515F"/>
    <w:rsid w:val="00935782"/>
    <w:rsid w:val="009365C1"/>
    <w:rsid w:val="00936E5A"/>
    <w:rsid w:val="0093755F"/>
    <w:rsid w:val="00937FA0"/>
    <w:rsid w:val="00940803"/>
    <w:rsid w:val="00945730"/>
    <w:rsid w:val="00946D90"/>
    <w:rsid w:val="00947EE8"/>
    <w:rsid w:val="00950B1B"/>
    <w:rsid w:val="00950C8A"/>
    <w:rsid w:val="00951E11"/>
    <w:rsid w:val="00952BDE"/>
    <w:rsid w:val="009551F5"/>
    <w:rsid w:val="0095708E"/>
    <w:rsid w:val="0096031F"/>
    <w:rsid w:val="00960903"/>
    <w:rsid w:val="00960CC3"/>
    <w:rsid w:val="00962894"/>
    <w:rsid w:val="009628AD"/>
    <w:rsid w:val="00962B48"/>
    <w:rsid w:val="00963F20"/>
    <w:rsid w:val="009646BA"/>
    <w:rsid w:val="00964CBE"/>
    <w:rsid w:val="00964E45"/>
    <w:rsid w:val="00965830"/>
    <w:rsid w:val="009673FB"/>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E72"/>
    <w:rsid w:val="009B7530"/>
    <w:rsid w:val="009C007C"/>
    <w:rsid w:val="009C0E94"/>
    <w:rsid w:val="009C26EF"/>
    <w:rsid w:val="009C279A"/>
    <w:rsid w:val="009C3FD0"/>
    <w:rsid w:val="009C40AE"/>
    <w:rsid w:val="009C4D03"/>
    <w:rsid w:val="009C5798"/>
    <w:rsid w:val="009C5D08"/>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1428"/>
    <w:rsid w:val="00A114B0"/>
    <w:rsid w:val="00A12025"/>
    <w:rsid w:val="00A12337"/>
    <w:rsid w:val="00A12465"/>
    <w:rsid w:val="00A13246"/>
    <w:rsid w:val="00A146FB"/>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ABC"/>
    <w:rsid w:val="00A46B05"/>
    <w:rsid w:val="00A47AB0"/>
    <w:rsid w:val="00A517BD"/>
    <w:rsid w:val="00A52631"/>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C36"/>
    <w:rsid w:val="00A76F5E"/>
    <w:rsid w:val="00A77403"/>
    <w:rsid w:val="00A7784A"/>
    <w:rsid w:val="00A77D06"/>
    <w:rsid w:val="00A826F2"/>
    <w:rsid w:val="00A829D8"/>
    <w:rsid w:val="00A839E2"/>
    <w:rsid w:val="00A85BA5"/>
    <w:rsid w:val="00A864A0"/>
    <w:rsid w:val="00A86757"/>
    <w:rsid w:val="00A868AD"/>
    <w:rsid w:val="00A87BA3"/>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A0F"/>
    <w:rsid w:val="00AC4099"/>
    <w:rsid w:val="00AC5DCA"/>
    <w:rsid w:val="00AC751F"/>
    <w:rsid w:val="00AD0925"/>
    <w:rsid w:val="00AD0D57"/>
    <w:rsid w:val="00AD1048"/>
    <w:rsid w:val="00AD128D"/>
    <w:rsid w:val="00AD2CE7"/>
    <w:rsid w:val="00AD2E3B"/>
    <w:rsid w:val="00AD3032"/>
    <w:rsid w:val="00AD30B3"/>
    <w:rsid w:val="00AD5805"/>
    <w:rsid w:val="00AD59A1"/>
    <w:rsid w:val="00AD5D52"/>
    <w:rsid w:val="00AD5EC0"/>
    <w:rsid w:val="00AD6DCE"/>
    <w:rsid w:val="00AD7878"/>
    <w:rsid w:val="00AD7993"/>
    <w:rsid w:val="00AD7B6C"/>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D87"/>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866"/>
    <w:rsid w:val="00B22B1E"/>
    <w:rsid w:val="00B2648A"/>
    <w:rsid w:val="00B27B4E"/>
    <w:rsid w:val="00B30B52"/>
    <w:rsid w:val="00B30EFE"/>
    <w:rsid w:val="00B3199F"/>
    <w:rsid w:val="00B31E77"/>
    <w:rsid w:val="00B32157"/>
    <w:rsid w:val="00B3217E"/>
    <w:rsid w:val="00B328FD"/>
    <w:rsid w:val="00B32CFE"/>
    <w:rsid w:val="00B3388E"/>
    <w:rsid w:val="00B34D04"/>
    <w:rsid w:val="00B3519E"/>
    <w:rsid w:val="00B35E6B"/>
    <w:rsid w:val="00B366B9"/>
    <w:rsid w:val="00B3723D"/>
    <w:rsid w:val="00B37DC3"/>
    <w:rsid w:val="00B40596"/>
    <w:rsid w:val="00B41E58"/>
    <w:rsid w:val="00B41F27"/>
    <w:rsid w:val="00B43B36"/>
    <w:rsid w:val="00B445EE"/>
    <w:rsid w:val="00B44B2C"/>
    <w:rsid w:val="00B45CAE"/>
    <w:rsid w:val="00B4618F"/>
    <w:rsid w:val="00B4629E"/>
    <w:rsid w:val="00B46610"/>
    <w:rsid w:val="00B46B6D"/>
    <w:rsid w:val="00B46C81"/>
    <w:rsid w:val="00B46D3B"/>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C6F"/>
    <w:rsid w:val="00B60FB8"/>
    <w:rsid w:val="00B61383"/>
    <w:rsid w:val="00B614B2"/>
    <w:rsid w:val="00B62572"/>
    <w:rsid w:val="00B627A7"/>
    <w:rsid w:val="00B62B53"/>
    <w:rsid w:val="00B62B8A"/>
    <w:rsid w:val="00B62D29"/>
    <w:rsid w:val="00B63071"/>
    <w:rsid w:val="00B649E0"/>
    <w:rsid w:val="00B656CE"/>
    <w:rsid w:val="00B673C6"/>
    <w:rsid w:val="00B67BC0"/>
    <w:rsid w:val="00B70010"/>
    <w:rsid w:val="00B7156B"/>
    <w:rsid w:val="00B7234B"/>
    <w:rsid w:val="00B75665"/>
    <w:rsid w:val="00B75E10"/>
    <w:rsid w:val="00B76D8F"/>
    <w:rsid w:val="00B76EAF"/>
    <w:rsid w:val="00B7766B"/>
    <w:rsid w:val="00B779B3"/>
    <w:rsid w:val="00B77B82"/>
    <w:rsid w:val="00B80D3C"/>
    <w:rsid w:val="00B80F7C"/>
    <w:rsid w:val="00B81F4F"/>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7D"/>
    <w:rsid w:val="00BA3046"/>
    <w:rsid w:val="00BA313E"/>
    <w:rsid w:val="00BA3787"/>
    <w:rsid w:val="00BA3B7B"/>
    <w:rsid w:val="00BA429C"/>
    <w:rsid w:val="00BA440A"/>
    <w:rsid w:val="00BA455D"/>
    <w:rsid w:val="00BA4F33"/>
    <w:rsid w:val="00BA570B"/>
    <w:rsid w:val="00BA5DD7"/>
    <w:rsid w:val="00BA62A0"/>
    <w:rsid w:val="00BA6A19"/>
    <w:rsid w:val="00BA6A9E"/>
    <w:rsid w:val="00BA730C"/>
    <w:rsid w:val="00BA7735"/>
    <w:rsid w:val="00BA7E41"/>
    <w:rsid w:val="00BB09A9"/>
    <w:rsid w:val="00BB29BC"/>
    <w:rsid w:val="00BB3100"/>
    <w:rsid w:val="00BB480B"/>
    <w:rsid w:val="00BB4C3B"/>
    <w:rsid w:val="00BB4E71"/>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F2B"/>
    <w:rsid w:val="00BE03D5"/>
    <w:rsid w:val="00BE09A4"/>
    <w:rsid w:val="00BE14C7"/>
    <w:rsid w:val="00BE15E0"/>
    <w:rsid w:val="00BE1DD7"/>
    <w:rsid w:val="00BE1E4B"/>
    <w:rsid w:val="00BE2A10"/>
    <w:rsid w:val="00BE4412"/>
    <w:rsid w:val="00BE5689"/>
    <w:rsid w:val="00BE7182"/>
    <w:rsid w:val="00BE720A"/>
    <w:rsid w:val="00BE74E1"/>
    <w:rsid w:val="00BE79E9"/>
    <w:rsid w:val="00BF0E05"/>
    <w:rsid w:val="00BF1EF1"/>
    <w:rsid w:val="00BF5E1D"/>
    <w:rsid w:val="00BF6BCB"/>
    <w:rsid w:val="00BF6D2E"/>
    <w:rsid w:val="00C00220"/>
    <w:rsid w:val="00C0030D"/>
    <w:rsid w:val="00C0107C"/>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C7F"/>
    <w:rsid w:val="00C30013"/>
    <w:rsid w:val="00C30122"/>
    <w:rsid w:val="00C3045B"/>
    <w:rsid w:val="00C30C90"/>
    <w:rsid w:val="00C30DC1"/>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37F"/>
    <w:rsid w:val="00C83987"/>
    <w:rsid w:val="00C84ED3"/>
    <w:rsid w:val="00C8725E"/>
    <w:rsid w:val="00C9011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D88"/>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E8F"/>
    <w:rsid w:val="00D01463"/>
    <w:rsid w:val="00D01CD2"/>
    <w:rsid w:val="00D023C3"/>
    <w:rsid w:val="00D02C27"/>
    <w:rsid w:val="00D030DC"/>
    <w:rsid w:val="00D05581"/>
    <w:rsid w:val="00D102AF"/>
    <w:rsid w:val="00D11556"/>
    <w:rsid w:val="00D1162E"/>
    <w:rsid w:val="00D12852"/>
    <w:rsid w:val="00D131AD"/>
    <w:rsid w:val="00D140A5"/>
    <w:rsid w:val="00D14186"/>
    <w:rsid w:val="00D14660"/>
    <w:rsid w:val="00D14F3F"/>
    <w:rsid w:val="00D16274"/>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4070F"/>
    <w:rsid w:val="00D41FE3"/>
    <w:rsid w:val="00D433C0"/>
    <w:rsid w:val="00D4340B"/>
    <w:rsid w:val="00D43A63"/>
    <w:rsid w:val="00D43C8D"/>
    <w:rsid w:val="00D46BD3"/>
    <w:rsid w:val="00D479C9"/>
    <w:rsid w:val="00D47A09"/>
    <w:rsid w:val="00D50197"/>
    <w:rsid w:val="00D51538"/>
    <w:rsid w:val="00D529CD"/>
    <w:rsid w:val="00D54CF8"/>
    <w:rsid w:val="00D54D3C"/>
    <w:rsid w:val="00D55710"/>
    <w:rsid w:val="00D56180"/>
    <w:rsid w:val="00D5740F"/>
    <w:rsid w:val="00D600D5"/>
    <w:rsid w:val="00D60D22"/>
    <w:rsid w:val="00D60EB2"/>
    <w:rsid w:val="00D622D9"/>
    <w:rsid w:val="00D62D25"/>
    <w:rsid w:val="00D649EE"/>
    <w:rsid w:val="00D64F0B"/>
    <w:rsid w:val="00D655E6"/>
    <w:rsid w:val="00D65696"/>
    <w:rsid w:val="00D657A1"/>
    <w:rsid w:val="00D65CF7"/>
    <w:rsid w:val="00D66CAE"/>
    <w:rsid w:val="00D66DDF"/>
    <w:rsid w:val="00D67FFE"/>
    <w:rsid w:val="00D70A62"/>
    <w:rsid w:val="00D71DBC"/>
    <w:rsid w:val="00D71DFE"/>
    <w:rsid w:val="00D72A7A"/>
    <w:rsid w:val="00D72C23"/>
    <w:rsid w:val="00D72CE0"/>
    <w:rsid w:val="00D739E0"/>
    <w:rsid w:val="00D76473"/>
    <w:rsid w:val="00D764D9"/>
    <w:rsid w:val="00D764EE"/>
    <w:rsid w:val="00D76C55"/>
    <w:rsid w:val="00D8034F"/>
    <w:rsid w:val="00D8045E"/>
    <w:rsid w:val="00D8046A"/>
    <w:rsid w:val="00D80C0C"/>
    <w:rsid w:val="00D80D25"/>
    <w:rsid w:val="00D82474"/>
    <w:rsid w:val="00D825C3"/>
    <w:rsid w:val="00D82F95"/>
    <w:rsid w:val="00D8340A"/>
    <w:rsid w:val="00D87D4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771"/>
    <w:rsid w:val="00DF54B9"/>
    <w:rsid w:val="00DF5D8A"/>
    <w:rsid w:val="00DF5E4C"/>
    <w:rsid w:val="00DF74A5"/>
    <w:rsid w:val="00DF78BC"/>
    <w:rsid w:val="00E01F4D"/>
    <w:rsid w:val="00E02946"/>
    <w:rsid w:val="00E0398E"/>
    <w:rsid w:val="00E0445E"/>
    <w:rsid w:val="00E048C6"/>
    <w:rsid w:val="00E06064"/>
    <w:rsid w:val="00E06151"/>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30B1"/>
    <w:rsid w:val="00E23BB4"/>
    <w:rsid w:val="00E23C7B"/>
    <w:rsid w:val="00E2591E"/>
    <w:rsid w:val="00E27105"/>
    <w:rsid w:val="00E31DC5"/>
    <w:rsid w:val="00E31F4E"/>
    <w:rsid w:val="00E33192"/>
    <w:rsid w:val="00E34C7F"/>
    <w:rsid w:val="00E35748"/>
    <w:rsid w:val="00E3663C"/>
    <w:rsid w:val="00E36A68"/>
    <w:rsid w:val="00E36BF0"/>
    <w:rsid w:val="00E36F5B"/>
    <w:rsid w:val="00E373B8"/>
    <w:rsid w:val="00E406F8"/>
    <w:rsid w:val="00E40E40"/>
    <w:rsid w:val="00E411D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60256"/>
    <w:rsid w:val="00E6039F"/>
    <w:rsid w:val="00E60514"/>
    <w:rsid w:val="00E61E50"/>
    <w:rsid w:val="00E6272E"/>
    <w:rsid w:val="00E63595"/>
    <w:rsid w:val="00E6448E"/>
    <w:rsid w:val="00E650A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440"/>
    <w:rsid w:val="00E85A2A"/>
    <w:rsid w:val="00E86172"/>
    <w:rsid w:val="00E866C9"/>
    <w:rsid w:val="00E8676E"/>
    <w:rsid w:val="00E8686E"/>
    <w:rsid w:val="00E86DAD"/>
    <w:rsid w:val="00E8758A"/>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5C05"/>
    <w:rsid w:val="00EB70E3"/>
    <w:rsid w:val="00EB74F6"/>
    <w:rsid w:val="00EB7E9A"/>
    <w:rsid w:val="00EB7EAA"/>
    <w:rsid w:val="00EC0FE3"/>
    <w:rsid w:val="00EC1276"/>
    <w:rsid w:val="00EC18B2"/>
    <w:rsid w:val="00EC1C7B"/>
    <w:rsid w:val="00EC1E95"/>
    <w:rsid w:val="00EC2384"/>
    <w:rsid w:val="00EC4205"/>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E00B6"/>
    <w:rsid w:val="00EE0211"/>
    <w:rsid w:val="00EE0974"/>
    <w:rsid w:val="00EE1093"/>
    <w:rsid w:val="00EE1DCB"/>
    <w:rsid w:val="00EE20B6"/>
    <w:rsid w:val="00EE2491"/>
    <w:rsid w:val="00EE2E30"/>
    <w:rsid w:val="00EE354E"/>
    <w:rsid w:val="00EE454D"/>
    <w:rsid w:val="00EE4AA1"/>
    <w:rsid w:val="00EE4AD3"/>
    <w:rsid w:val="00EE520F"/>
    <w:rsid w:val="00EE5B21"/>
    <w:rsid w:val="00EE6055"/>
    <w:rsid w:val="00EF00EE"/>
    <w:rsid w:val="00EF1461"/>
    <w:rsid w:val="00EF2FEC"/>
    <w:rsid w:val="00EF343E"/>
    <w:rsid w:val="00EF4298"/>
    <w:rsid w:val="00EF43CF"/>
    <w:rsid w:val="00EF50D4"/>
    <w:rsid w:val="00F01829"/>
    <w:rsid w:val="00F01EFD"/>
    <w:rsid w:val="00F049D7"/>
    <w:rsid w:val="00F05482"/>
    <w:rsid w:val="00F05C82"/>
    <w:rsid w:val="00F05CAA"/>
    <w:rsid w:val="00F06BB1"/>
    <w:rsid w:val="00F07A77"/>
    <w:rsid w:val="00F07FCC"/>
    <w:rsid w:val="00F100FF"/>
    <w:rsid w:val="00F10754"/>
    <w:rsid w:val="00F10D68"/>
    <w:rsid w:val="00F111F5"/>
    <w:rsid w:val="00F11BB7"/>
    <w:rsid w:val="00F12173"/>
    <w:rsid w:val="00F12EED"/>
    <w:rsid w:val="00F13BCF"/>
    <w:rsid w:val="00F20A87"/>
    <w:rsid w:val="00F20CF0"/>
    <w:rsid w:val="00F21C02"/>
    <w:rsid w:val="00F22BFE"/>
    <w:rsid w:val="00F23B2C"/>
    <w:rsid w:val="00F24519"/>
    <w:rsid w:val="00F260F7"/>
    <w:rsid w:val="00F306E2"/>
    <w:rsid w:val="00F3169E"/>
    <w:rsid w:val="00F323C1"/>
    <w:rsid w:val="00F326BA"/>
    <w:rsid w:val="00F3349B"/>
    <w:rsid w:val="00F353D1"/>
    <w:rsid w:val="00F35B72"/>
    <w:rsid w:val="00F36A36"/>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7122"/>
    <w:rsid w:val="00F47232"/>
    <w:rsid w:val="00F47786"/>
    <w:rsid w:val="00F5074B"/>
    <w:rsid w:val="00F511C0"/>
    <w:rsid w:val="00F518F9"/>
    <w:rsid w:val="00F51B40"/>
    <w:rsid w:val="00F528A8"/>
    <w:rsid w:val="00F533F4"/>
    <w:rsid w:val="00F546C1"/>
    <w:rsid w:val="00F54870"/>
    <w:rsid w:val="00F557E7"/>
    <w:rsid w:val="00F56BF7"/>
    <w:rsid w:val="00F60692"/>
    <w:rsid w:val="00F60E54"/>
    <w:rsid w:val="00F60F6F"/>
    <w:rsid w:val="00F617DF"/>
    <w:rsid w:val="00F644A7"/>
    <w:rsid w:val="00F64B64"/>
    <w:rsid w:val="00F652A5"/>
    <w:rsid w:val="00F66070"/>
    <w:rsid w:val="00F66AF4"/>
    <w:rsid w:val="00F70441"/>
    <w:rsid w:val="00F714FF"/>
    <w:rsid w:val="00F71E02"/>
    <w:rsid w:val="00F72C25"/>
    <w:rsid w:val="00F72E0C"/>
    <w:rsid w:val="00F75298"/>
    <w:rsid w:val="00F75369"/>
    <w:rsid w:val="00F7580F"/>
    <w:rsid w:val="00F75D10"/>
    <w:rsid w:val="00F762E5"/>
    <w:rsid w:val="00F768DC"/>
    <w:rsid w:val="00F76CF3"/>
    <w:rsid w:val="00F77086"/>
    <w:rsid w:val="00F774F9"/>
    <w:rsid w:val="00F814BC"/>
    <w:rsid w:val="00F838E5"/>
    <w:rsid w:val="00F83CE8"/>
    <w:rsid w:val="00F8491C"/>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31F3"/>
    <w:rsid w:val="00FC3887"/>
    <w:rsid w:val="00FC3FD5"/>
    <w:rsid w:val="00FC43A0"/>
    <w:rsid w:val="00FC4C35"/>
    <w:rsid w:val="00FC5D87"/>
    <w:rsid w:val="00FC66E4"/>
    <w:rsid w:val="00FC674B"/>
    <w:rsid w:val="00FC7566"/>
    <w:rsid w:val="00FD04DF"/>
    <w:rsid w:val="00FD08DD"/>
    <w:rsid w:val="00FD1592"/>
    <w:rsid w:val="00FD184B"/>
    <w:rsid w:val="00FD2A17"/>
    <w:rsid w:val="00FD41A6"/>
    <w:rsid w:val="00FD5458"/>
    <w:rsid w:val="00FD5B84"/>
    <w:rsid w:val="00FD663F"/>
    <w:rsid w:val="00FE0D8A"/>
    <w:rsid w:val="00FE1382"/>
    <w:rsid w:val="00FE1FAC"/>
    <w:rsid w:val="00FE2455"/>
    <w:rsid w:val="00FE2831"/>
    <w:rsid w:val="00FE2DA1"/>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
    <w:name w:val="HTML Preformatted"/>
    <w:basedOn w:val="a0"/>
    <w:link w:val="HTML0"/>
    <w:unhideWhenUsed/>
    <w:rsid w:val="001732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細明體" w:eastAsia="細明體" w:hAnsi="細明體" w:cs="細明體"/>
      <w:kern w:val="0"/>
    </w:rPr>
  </w:style>
  <w:style w:type="character" w:customStyle="1" w:styleId="HTML0">
    <w:name w:val="HTML 預設格式 字元"/>
    <w:basedOn w:val="a1"/>
    <w:link w:val="HTML"/>
    <w:rsid w:val="00173230"/>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國立高雄科技大學實習機構基本資料與評估表</dc:title>
  <dc:creator>user</dc:creator>
  <cp:lastModifiedBy>USER</cp:lastModifiedBy>
  <cp:revision>3</cp:revision>
  <cp:lastPrinted>2024-10-28T06:12:00Z</cp:lastPrinted>
  <dcterms:created xsi:type="dcterms:W3CDTF">2024-11-15T02:17:00Z</dcterms:created>
  <dcterms:modified xsi:type="dcterms:W3CDTF">2024-11-15T02:18:00Z</dcterms:modified>
</cp:coreProperties>
</file>